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A3B77" w:rsidRDefault="003A3B77">
      <w:pPr>
        <w:tabs>
          <w:tab w:val="left" w:pos="510"/>
        </w:tabs>
        <w:ind w:right="565"/>
        <w:rPr>
          <w:sz w:val="18"/>
          <w:szCs w:val="18"/>
        </w:rPr>
      </w:pPr>
    </w:p>
    <w:p w:rsidR="003A3B77" w:rsidRDefault="003A3B77">
      <w:pPr>
        <w:tabs>
          <w:tab w:val="left" w:pos="510"/>
        </w:tabs>
        <w:ind w:right="565"/>
        <w:rPr>
          <w:sz w:val="18"/>
          <w:szCs w:val="18"/>
        </w:rPr>
      </w:pPr>
    </w:p>
    <w:p w:rsidR="003A3B77" w:rsidRDefault="003A3B77">
      <w:pPr>
        <w:tabs>
          <w:tab w:val="left" w:pos="510"/>
        </w:tabs>
        <w:ind w:right="565"/>
        <w:rPr>
          <w:sz w:val="18"/>
          <w:szCs w:val="18"/>
        </w:rPr>
      </w:pPr>
    </w:p>
    <w:p w:rsidR="003A3B77" w:rsidRDefault="00F51C0B">
      <w:pPr>
        <w:widowControl w:val="0"/>
        <w:pBdr>
          <w:top w:val="nil"/>
          <w:left w:val="nil"/>
          <w:bottom w:val="nil"/>
          <w:right w:val="nil"/>
          <w:between w:val="nil"/>
        </w:pBdr>
        <w:jc w:val="center"/>
        <w:rPr>
          <w:rFonts w:ascii="Comic Sans MS" w:eastAsia="Comic Sans MS" w:hAnsi="Comic Sans MS" w:cs="Comic Sans MS"/>
          <w:color w:val="000000"/>
          <w:sz w:val="28"/>
          <w:szCs w:val="28"/>
        </w:rPr>
      </w:pPr>
      <w:r>
        <w:rPr>
          <w:rFonts w:ascii="Comic Sans MS" w:eastAsia="Comic Sans MS" w:hAnsi="Comic Sans MS" w:cs="Comic Sans MS"/>
          <w:b/>
          <w:color w:val="000000"/>
          <w:sz w:val="28"/>
          <w:szCs w:val="28"/>
        </w:rPr>
        <w:t>Décompression</w:t>
      </w:r>
    </w:p>
    <w:p w:rsidR="003A3B77" w:rsidRDefault="00F51C0B">
      <w:pPr>
        <w:widowControl w:val="0"/>
        <w:pBdr>
          <w:top w:val="nil"/>
          <w:left w:val="nil"/>
          <w:bottom w:val="nil"/>
          <w:right w:val="nil"/>
          <w:between w:val="nil"/>
        </w:pBdr>
        <w:jc w:val="center"/>
        <w:rPr>
          <w:rFonts w:ascii="Comic Sans MS" w:eastAsia="Comic Sans MS" w:hAnsi="Comic Sans MS" w:cs="Comic Sans MS"/>
          <w:color w:val="0070C0"/>
          <w:sz w:val="28"/>
          <w:szCs w:val="28"/>
        </w:rPr>
      </w:pPr>
      <w:r>
        <w:rPr>
          <w:rFonts w:ascii="Comic Sans MS" w:eastAsia="Comic Sans MS" w:hAnsi="Comic Sans MS" w:cs="Comic Sans MS"/>
          <w:color w:val="000000"/>
          <w:sz w:val="28"/>
          <w:szCs w:val="28"/>
        </w:rPr>
        <w:t>Durée 1h30 Coefficient 4</w:t>
      </w:r>
    </w:p>
    <w:p w:rsidR="003A3B77" w:rsidRDefault="003A3B77">
      <w:pPr>
        <w:ind w:right="282"/>
        <w:jc w:val="both"/>
        <w:rPr>
          <w:sz w:val="22"/>
          <w:szCs w:val="22"/>
        </w:rPr>
      </w:pPr>
    </w:p>
    <w:p w:rsidR="003A3B77" w:rsidRDefault="003A3B77">
      <w:pPr>
        <w:rPr>
          <w:rFonts w:ascii="Comic Sans MS" w:eastAsia="Comic Sans MS" w:hAnsi="Comic Sans MS" w:cs="Comic Sans MS"/>
          <w:sz w:val="22"/>
          <w:szCs w:val="22"/>
        </w:rPr>
      </w:pPr>
    </w:p>
    <w:p w:rsidR="003A3B77" w:rsidRDefault="003A3B77">
      <w:pPr>
        <w:rPr>
          <w:rFonts w:ascii="Comic Sans MS" w:eastAsia="Comic Sans MS" w:hAnsi="Comic Sans MS" w:cs="Comic Sans MS"/>
          <w:sz w:val="22"/>
          <w:szCs w:val="22"/>
        </w:rPr>
      </w:pPr>
    </w:p>
    <w:p w:rsidR="003A3B77" w:rsidRDefault="004C0B48">
      <w:pPr>
        <w:rPr>
          <w:rFonts w:ascii="Comic Sans MS" w:eastAsia="Comic Sans MS" w:hAnsi="Comic Sans MS" w:cs="Comic Sans MS"/>
          <w:sz w:val="22"/>
          <w:szCs w:val="22"/>
        </w:rPr>
      </w:pPr>
      <w:r>
        <w:rPr>
          <w:rFonts w:ascii="Comic Sans MS" w:eastAsia="Comic Sans MS" w:hAnsi="Comic Sans MS" w:cs="Comic Sans MS"/>
          <w:b/>
          <w:sz w:val="22"/>
          <w:szCs w:val="22"/>
        </w:rPr>
        <w:t xml:space="preserve"> </w:t>
      </w:r>
      <w:r w:rsidR="00F51C0B">
        <w:rPr>
          <w:rFonts w:ascii="Comic Sans MS" w:eastAsia="Comic Sans MS" w:hAnsi="Comic Sans MS" w:cs="Comic Sans MS"/>
          <w:b/>
          <w:sz w:val="22"/>
          <w:szCs w:val="22"/>
        </w:rPr>
        <w:t>Question n° 1</w:t>
      </w:r>
      <w:r>
        <w:rPr>
          <w:rFonts w:ascii="Comic Sans MS" w:eastAsia="Comic Sans MS" w:hAnsi="Comic Sans MS" w:cs="Comic Sans MS"/>
          <w:sz w:val="22"/>
          <w:szCs w:val="22"/>
        </w:rPr>
        <w:t xml:space="preserve"> (</w:t>
      </w:r>
      <w:r w:rsidR="00F51C0B">
        <w:rPr>
          <w:rFonts w:ascii="Comic Sans MS" w:eastAsia="Comic Sans MS" w:hAnsi="Comic Sans MS" w:cs="Comic Sans MS"/>
          <w:sz w:val="22"/>
          <w:szCs w:val="22"/>
        </w:rPr>
        <w:t>4 pts</w:t>
      </w:r>
      <w:r>
        <w:rPr>
          <w:rFonts w:ascii="Comic Sans MS" w:eastAsia="Comic Sans MS" w:hAnsi="Comic Sans MS" w:cs="Comic Sans MS"/>
          <w:sz w:val="22"/>
          <w:szCs w:val="22"/>
        </w:rPr>
        <w:t>)</w:t>
      </w:r>
    </w:p>
    <w:p w:rsidR="003A3B77" w:rsidRDefault="004C0B48" w:rsidP="004C0B48">
      <w:pPr>
        <w:rPr>
          <w:rFonts w:ascii="Comic Sans MS" w:eastAsia="Comic Sans MS" w:hAnsi="Comic Sans MS" w:cs="Comic Sans MS"/>
          <w:sz w:val="22"/>
          <w:szCs w:val="22"/>
        </w:rPr>
      </w:pPr>
      <w:r>
        <w:rPr>
          <w:rFonts w:ascii="Comic Sans MS" w:eastAsia="Comic Sans MS" w:hAnsi="Comic Sans MS" w:cs="Comic Sans MS"/>
          <w:sz w:val="22"/>
          <w:szCs w:val="22"/>
        </w:rPr>
        <w:t xml:space="preserve">  </w:t>
      </w:r>
      <w:r w:rsidR="00F51C0B">
        <w:rPr>
          <w:rFonts w:ascii="Comic Sans MS" w:eastAsia="Comic Sans MS" w:hAnsi="Comic Sans MS" w:cs="Comic Sans MS"/>
          <w:sz w:val="22"/>
          <w:szCs w:val="22"/>
        </w:rPr>
        <w:t>Donnez la définition des termes suivants :</w:t>
      </w:r>
    </w:p>
    <w:p w:rsidR="003A3B77" w:rsidRDefault="004C0B48">
      <w:pPr>
        <w:pBdr>
          <w:top w:val="nil"/>
          <w:left w:val="nil"/>
          <w:bottom w:val="nil"/>
          <w:right w:val="nil"/>
          <w:between w:val="nil"/>
        </w:pBdr>
        <w:spacing w:line="276" w:lineRule="auto"/>
        <w:ind w:left="567" w:right="-142" w:hanging="720"/>
        <w:rPr>
          <w:rFonts w:ascii="Comic Sans MS" w:eastAsia="Comic Sans MS" w:hAnsi="Comic Sans MS" w:cs="Comic Sans MS"/>
          <w:color w:val="000000"/>
          <w:sz w:val="22"/>
          <w:szCs w:val="22"/>
        </w:rPr>
      </w:pPr>
      <w:r>
        <w:rPr>
          <w:rFonts w:ascii="Comic Sans MS" w:eastAsia="Comic Sans MS" w:hAnsi="Comic Sans MS" w:cs="Comic Sans MS"/>
          <w:color w:val="000000"/>
          <w:sz w:val="22"/>
          <w:szCs w:val="22"/>
        </w:rPr>
        <w:t xml:space="preserve">           </w:t>
      </w:r>
      <w:r w:rsidR="00F51C0B">
        <w:rPr>
          <w:rFonts w:ascii="Comic Sans MS" w:eastAsia="Comic Sans MS" w:hAnsi="Comic Sans MS" w:cs="Comic Sans MS"/>
          <w:color w:val="000000"/>
          <w:sz w:val="22"/>
          <w:szCs w:val="22"/>
        </w:rPr>
        <w:t xml:space="preserve">a) Tissus     </w:t>
      </w:r>
      <w:r>
        <w:rPr>
          <w:rFonts w:ascii="Comic Sans MS" w:eastAsia="Comic Sans MS" w:hAnsi="Comic Sans MS" w:cs="Comic Sans MS"/>
          <w:color w:val="000000"/>
          <w:sz w:val="22"/>
          <w:szCs w:val="22"/>
        </w:rPr>
        <w:br/>
      </w:r>
      <w:r w:rsidR="00F51C0B">
        <w:rPr>
          <w:rFonts w:ascii="Comic Sans MS" w:eastAsia="Comic Sans MS" w:hAnsi="Comic Sans MS" w:cs="Comic Sans MS"/>
          <w:color w:val="000000"/>
          <w:sz w:val="22"/>
          <w:szCs w:val="22"/>
        </w:rPr>
        <w:t xml:space="preserve">b) Compartiment     </w:t>
      </w:r>
      <w:r>
        <w:rPr>
          <w:rFonts w:ascii="Comic Sans MS" w:eastAsia="Comic Sans MS" w:hAnsi="Comic Sans MS" w:cs="Comic Sans MS"/>
          <w:color w:val="000000"/>
          <w:sz w:val="22"/>
          <w:szCs w:val="22"/>
        </w:rPr>
        <w:br/>
      </w:r>
      <w:r w:rsidR="00F51C0B">
        <w:rPr>
          <w:rFonts w:ascii="Comic Sans MS" w:eastAsia="Comic Sans MS" w:hAnsi="Comic Sans MS" w:cs="Comic Sans MS"/>
          <w:color w:val="000000"/>
          <w:sz w:val="22"/>
          <w:szCs w:val="22"/>
        </w:rPr>
        <w:t xml:space="preserve">c) Gradient     </w:t>
      </w:r>
      <w:r>
        <w:rPr>
          <w:rFonts w:ascii="Comic Sans MS" w:eastAsia="Comic Sans MS" w:hAnsi="Comic Sans MS" w:cs="Comic Sans MS"/>
          <w:color w:val="000000"/>
          <w:sz w:val="22"/>
          <w:szCs w:val="22"/>
        </w:rPr>
        <w:br/>
      </w:r>
      <w:r w:rsidR="00F51C0B">
        <w:rPr>
          <w:rFonts w:ascii="Comic Sans MS" w:eastAsia="Comic Sans MS" w:hAnsi="Comic Sans MS" w:cs="Comic Sans MS"/>
          <w:color w:val="000000"/>
          <w:sz w:val="22"/>
          <w:szCs w:val="22"/>
        </w:rPr>
        <w:t xml:space="preserve">d) Période     </w:t>
      </w:r>
      <w:r>
        <w:rPr>
          <w:rFonts w:ascii="Comic Sans MS" w:eastAsia="Comic Sans MS" w:hAnsi="Comic Sans MS" w:cs="Comic Sans MS"/>
          <w:color w:val="000000"/>
          <w:sz w:val="22"/>
          <w:szCs w:val="22"/>
        </w:rPr>
        <w:br/>
      </w:r>
      <w:r w:rsidR="00F51C0B">
        <w:rPr>
          <w:rFonts w:ascii="Comic Sans MS" w:eastAsia="Comic Sans MS" w:hAnsi="Comic Sans MS" w:cs="Comic Sans MS"/>
          <w:color w:val="000000"/>
          <w:sz w:val="22"/>
          <w:szCs w:val="22"/>
        </w:rPr>
        <w:t xml:space="preserve">e) Majoration     </w:t>
      </w:r>
      <w:r>
        <w:rPr>
          <w:rFonts w:ascii="Comic Sans MS" w:eastAsia="Comic Sans MS" w:hAnsi="Comic Sans MS" w:cs="Comic Sans MS"/>
          <w:color w:val="000000"/>
          <w:sz w:val="22"/>
          <w:szCs w:val="22"/>
        </w:rPr>
        <w:br/>
      </w:r>
      <w:r w:rsidR="00F51C0B">
        <w:rPr>
          <w:rFonts w:ascii="Comic Sans MS" w:eastAsia="Comic Sans MS" w:hAnsi="Comic Sans MS" w:cs="Comic Sans MS"/>
          <w:color w:val="000000"/>
          <w:sz w:val="22"/>
          <w:szCs w:val="22"/>
        </w:rPr>
        <w:t xml:space="preserve">f) Seuil Sc </w:t>
      </w:r>
    </w:p>
    <w:p w:rsidR="003A3B77" w:rsidRDefault="003A3B77">
      <w:pPr>
        <w:rPr>
          <w:rFonts w:ascii="Comic Sans MS" w:eastAsia="Comic Sans MS" w:hAnsi="Comic Sans MS" w:cs="Comic Sans MS"/>
          <w:sz w:val="22"/>
          <w:szCs w:val="22"/>
        </w:rPr>
      </w:pPr>
    </w:p>
    <w:p w:rsidR="003A3B77" w:rsidRDefault="004C0B48">
      <w:pPr>
        <w:rPr>
          <w:rFonts w:ascii="Comic Sans MS" w:eastAsia="Comic Sans MS" w:hAnsi="Comic Sans MS" w:cs="Comic Sans MS"/>
          <w:sz w:val="22"/>
          <w:szCs w:val="22"/>
        </w:rPr>
      </w:pPr>
      <w:r>
        <w:rPr>
          <w:rFonts w:ascii="Comic Sans MS" w:eastAsia="Comic Sans MS" w:hAnsi="Comic Sans MS" w:cs="Comic Sans MS"/>
          <w:b/>
          <w:sz w:val="22"/>
          <w:szCs w:val="22"/>
        </w:rPr>
        <w:t xml:space="preserve">  </w:t>
      </w:r>
      <w:r w:rsidR="00F51C0B">
        <w:rPr>
          <w:rFonts w:ascii="Comic Sans MS" w:eastAsia="Comic Sans MS" w:hAnsi="Comic Sans MS" w:cs="Comic Sans MS"/>
          <w:b/>
          <w:sz w:val="22"/>
          <w:szCs w:val="22"/>
        </w:rPr>
        <w:t>Question n° 2</w:t>
      </w:r>
      <w:r>
        <w:rPr>
          <w:rFonts w:ascii="Comic Sans MS" w:eastAsia="Comic Sans MS" w:hAnsi="Comic Sans MS" w:cs="Comic Sans MS"/>
          <w:sz w:val="22"/>
          <w:szCs w:val="22"/>
        </w:rPr>
        <w:t xml:space="preserve">  (</w:t>
      </w:r>
      <w:r w:rsidR="00F51C0B">
        <w:rPr>
          <w:rFonts w:ascii="Comic Sans MS" w:eastAsia="Comic Sans MS" w:hAnsi="Comic Sans MS" w:cs="Comic Sans MS"/>
          <w:sz w:val="22"/>
          <w:szCs w:val="22"/>
        </w:rPr>
        <w:t>8 pts</w:t>
      </w:r>
      <w:r>
        <w:rPr>
          <w:rFonts w:ascii="Comic Sans MS" w:eastAsia="Comic Sans MS" w:hAnsi="Comic Sans MS" w:cs="Comic Sans MS"/>
          <w:sz w:val="22"/>
          <w:szCs w:val="22"/>
        </w:rPr>
        <w:t>)</w:t>
      </w:r>
      <w:r w:rsidR="00F51C0B">
        <w:rPr>
          <w:rFonts w:ascii="Comic Sans MS" w:eastAsia="Comic Sans MS" w:hAnsi="Comic Sans MS" w:cs="Comic Sans MS"/>
          <w:sz w:val="22"/>
          <w:szCs w:val="22"/>
        </w:rPr>
        <w:t xml:space="preserve"> </w:t>
      </w:r>
    </w:p>
    <w:p w:rsidR="003A3B77" w:rsidRDefault="004C0B48" w:rsidP="004C0B48">
      <w:pPr>
        <w:jc w:val="both"/>
        <w:rPr>
          <w:rFonts w:ascii="Comic Sans MS" w:eastAsia="Comic Sans MS" w:hAnsi="Comic Sans MS" w:cs="Comic Sans MS"/>
          <w:sz w:val="22"/>
          <w:szCs w:val="22"/>
        </w:rPr>
      </w:pPr>
      <w:r>
        <w:rPr>
          <w:rFonts w:ascii="Comic Sans MS" w:eastAsia="Comic Sans MS" w:hAnsi="Comic Sans MS" w:cs="Comic Sans MS"/>
          <w:sz w:val="22"/>
          <w:szCs w:val="22"/>
        </w:rPr>
        <w:t xml:space="preserve">   </w:t>
      </w:r>
      <w:r w:rsidR="00F51C0B">
        <w:rPr>
          <w:rFonts w:ascii="Comic Sans MS" w:eastAsia="Comic Sans MS" w:hAnsi="Comic Sans MS" w:cs="Comic Sans MS"/>
          <w:sz w:val="22"/>
          <w:szCs w:val="22"/>
        </w:rPr>
        <w:t xml:space="preserve">Parmi les ordinateurs de plongée largement utilisés actuellement, la plupart reposent sur un modèle de </w:t>
      </w:r>
      <w:r>
        <w:rPr>
          <w:rFonts w:ascii="Comic Sans MS" w:eastAsia="Comic Sans MS" w:hAnsi="Comic Sans MS" w:cs="Comic Sans MS"/>
          <w:sz w:val="22"/>
          <w:szCs w:val="22"/>
        </w:rPr>
        <w:t xml:space="preserve">  </w:t>
      </w:r>
      <w:r>
        <w:rPr>
          <w:rFonts w:ascii="Comic Sans MS" w:eastAsia="Comic Sans MS" w:hAnsi="Comic Sans MS" w:cs="Comic Sans MS"/>
          <w:sz w:val="22"/>
          <w:szCs w:val="22"/>
        </w:rPr>
        <w:br/>
        <w:t xml:space="preserve">   </w:t>
      </w:r>
      <w:r w:rsidR="00F51C0B">
        <w:rPr>
          <w:rFonts w:ascii="Comic Sans MS" w:eastAsia="Comic Sans MS" w:hAnsi="Comic Sans MS" w:cs="Comic Sans MS"/>
          <w:sz w:val="22"/>
          <w:szCs w:val="22"/>
        </w:rPr>
        <w:t>type Haldane.</w:t>
      </w:r>
    </w:p>
    <w:p w:rsidR="003A3B77" w:rsidRDefault="00F51C0B">
      <w:pPr>
        <w:numPr>
          <w:ilvl w:val="0"/>
          <w:numId w:val="6"/>
        </w:numPr>
        <w:pBdr>
          <w:top w:val="nil"/>
          <w:left w:val="nil"/>
          <w:bottom w:val="nil"/>
          <w:right w:val="nil"/>
          <w:between w:val="nil"/>
        </w:pBdr>
        <w:spacing w:line="276" w:lineRule="auto"/>
        <w:rPr>
          <w:color w:val="000000"/>
          <w:sz w:val="22"/>
          <w:szCs w:val="22"/>
        </w:rPr>
      </w:pPr>
      <w:r>
        <w:rPr>
          <w:rFonts w:ascii="Comic Sans MS" w:eastAsia="Comic Sans MS" w:hAnsi="Comic Sans MS" w:cs="Comic Sans MS"/>
          <w:color w:val="000000"/>
          <w:sz w:val="22"/>
          <w:szCs w:val="22"/>
        </w:rPr>
        <w:t>Donnez-en les hypothèses.   (</w:t>
      </w:r>
      <w:r>
        <w:rPr>
          <w:rFonts w:ascii="Comic Sans MS" w:eastAsia="Comic Sans MS" w:hAnsi="Comic Sans MS" w:cs="Comic Sans MS"/>
          <w:color w:val="000000"/>
          <w:sz w:val="18"/>
          <w:szCs w:val="18"/>
        </w:rPr>
        <w:t>4 pts)</w:t>
      </w:r>
    </w:p>
    <w:p w:rsidR="003A3B77" w:rsidRDefault="00F51C0B">
      <w:pPr>
        <w:numPr>
          <w:ilvl w:val="0"/>
          <w:numId w:val="6"/>
        </w:numPr>
        <w:pBdr>
          <w:top w:val="nil"/>
          <w:left w:val="nil"/>
          <w:bottom w:val="nil"/>
          <w:right w:val="nil"/>
          <w:between w:val="nil"/>
        </w:pBdr>
        <w:spacing w:line="276" w:lineRule="auto"/>
        <w:rPr>
          <w:color w:val="000000"/>
          <w:sz w:val="22"/>
          <w:szCs w:val="22"/>
        </w:rPr>
      </w:pPr>
      <w:r>
        <w:rPr>
          <w:rFonts w:ascii="Comic Sans MS" w:eastAsia="Comic Sans MS" w:hAnsi="Comic Sans MS" w:cs="Comic Sans MS"/>
          <w:color w:val="000000"/>
          <w:sz w:val="22"/>
          <w:szCs w:val="22"/>
        </w:rPr>
        <w:t xml:space="preserve">Quelles en sont les limites ?   </w:t>
      </w:r>
      <w:r>
        <w:rPr>
          <w:rFonts w:ascii="Comic Sans MS" w:eastAsia="Comic Sans MS" w:hAnsi="Comic Sans MS" w:cs="Comic Sans MS"/>
          <w:color w:val="000000"/>
          <w:sz w:val="18"/>
          <w:szCs w:val="18"/>
        </w:rPr>
        <w:t>(2 pts)</w:t>
      </w:r>
    </w:p>
    <w:p w:rsidR="003A3B77" w:rsidRDefault="00F51C0B" w:rsidP="004C0B48">
      <w:pPr>
        <w:numPr>
          <w:ilvl w:val="0"/>
          <w:numId w:val="6"/>
        </w:numPr>
        <w:pBdr>
          <w:top w:val="nil"/>
          <w:left w:val="nil"/>
          <w:bottom w:val="nil"/>
          <w:right w:val="nil"/>
          <w:between w:val="nil"/>
        </w:pBdr>
        <w:spacing w:line="276" w:lineRule="auto"/>
        <w:ind w:right="-834"/>
        <w:jc w:val="both"/>
        <w:rPr>
          <w:color w:val="000000"/>
          <w:sz w:val="22"/>
          <w:szCs w:val="22"/>
        </w:rPr>
      </w:pPr>
      <w:r>
        <w:rPr>
          <w:rFonts w:ascii="Comic Sans MS" w:eastAsia="Comic Sans MS" w:hAnsi="Comic Sans MS" w:cs="Comic Sans MS"/>
          <w:color w:val="000000"/>
          <w:sz w:val="22"/>
          <w:szCs w:val="22"/>
        </w:rPr>
        <w:t xml:space="preserve">Citez et expliquez succinctement 2 autres types de modèles de décompression existants.   </w:t>
      </w:r>
      <w:r>
        <w:rPr>
          <w:rFonts w:ascii="Comic Sans MS" w:eastAsia="Comic Sans MS" w:hAnsi="Comic Sans MS" w:cs="Comic Sans MS"/>
          <w:color w:val="000000"/>
          <w:sz w:val="18"/>
          <w:szCs w:val="18"/>
        </w:rPr>
        <w:t>(2 pts)</w:t>
      </w:r>
    </w:p>
    <w:p w:rsidR="003A3B77" w:rsidRDefault="003A3B77">
      <w:pPr>
        <w:rPr>
          <w:rFonts w:ascii="Comic Sans MS" w:eastAsia="Comic Sans MS" w:hAnsi="Comic Sans MS" w:cs="Comic Sans MS"/>
          <w:color w:val="000000"/>
          <w:sz w:val="22"/>
          <w:szCs w:val="22"/>
        </w:rPr>
      </w:pPr>
    </w:p>
    <w:p w:rsidR="003A3B77" w:rsidRDefault="003A3B77">
      <w:pPr>
        <w:rPr>
          <w:rFonts w:ascii="Comic Sans MS" w:eastAsia="Comic Sans MS" w:hAnsi="Comic Sans MS" w:cs="Comic Sans MS"/>
          <w:color w:val="000000"/>
          <w:sz w:val="22"/>
          <w:szCs w:val="22"/>
        </w:rPr>
      </w:pPr>
    </w:p>
    <w:p w:rsidR="003A3B77" w:rsidRDefault="004C0B48">
      <w:pPr>
        <w:rPr>
          <w:rFonts w:ascii="Comic Sans MS" w:eastAsia="Comic Sans MS" w:hAnsi="Comic Sans MS" w:cs="Comic Sans MS"/>
          <w:sz w:val="22"/>
          <w:szCs w:val="22"/>
        </w:rPr>
      </w:pPr>
      <w:r>
        <w:rPr>
          <w:rFonts w:ascii="Comic Sans MS" w:eastAsia="Comic Sans MS" w:hAnsi="Comic Sans MS" w:cs="Comic Sans MS"/>
          <w:b/>
          <w:sz w:val="22"/>
          <w:szCs w:val="22"/>
        </w:rPr>
        <w:t xml:space="preserve">  </w:t>
      </w:r>
      <w:r w:rsidR="00F51C0B">
        <w:rPr>
          <w:rFonts w:ascii="Comic Sans MS" w:eastAsia="Comic Sans MS" w:hAnsi="Comic Sans MS" w:cs="Comic Sans MS"/>
          <w:b/>
          <w:sz w:val="22"/>
          <w:szCs w:val="22"/>
        </w:rPr>
        <w:t>Question n° 3</w:t>
      </w:r>
      <w:r>
        <w:rPr>
          <w:rFonts w:ascii="Comic Sans MS" w:eastAsia="Comic Sans MS" w:hAnsi="Comic Sans MS" w:cs="Comic Sans MS"/>
          <w:sz w:val="22"/>
          <w:szCs w:val="22"/>
        </w:rPr>
        <w:t xml:space="preserve"> (</w:t>
      </w:r>
      <w:r w:rsidR="00F51C0B">
        <w:rPr>
          <w:rFonts w:ascii="Comic Sans MS" w:eastAsia="Comic Sans MS" w:hAnsi="Comic Sans MS" w:cs="Comic Sans MS"/>
          <w:sz w:val="22"/>
          <w:szCs w:val="22"/>
        </w:rPr>
        <w:t>5 pts</w:t>
      </w:r>
      <w:r>
        <w:rPr>
          <w:rFonts w:ascii="Comic Sans MS" w:eastAsia="Comic Sans MS" w:hAnsi="Comic Sans MS" w:cs="Comic Sans MS"/>
          <w:sz w:val="22"/>
          <w:szCs w:val="22"/>
        </w:rPr>
        <w:t>)</w:t>
      </w:r>
    </w:p>
    <w:p w:rsidR="003A3B77" w:rsidRDefault="00F51C0B">
      <w:pPr>
        <w:ind w:left="284"/>
        <w:rPr>
          <w:rFonts w:ascii="Comic Sans MS" w:eastAsia="Comic Sans MS" w:hAnsi="Comic Sans MS" w:cs="Comic Sans MS"/>
          <w:sz w:val="22"/>
          <w:szCs w:val="22"/>
        </w:rPr>
      </w:pPr>
      <w:r>
        <w:rPr>
          <w:rFonts w:ascii="Comic Sans MS" w:eastAsia="Comic Sans MS" w:hAnsi="Comic Sans MS" w:cs="Comic Sans MS"/>
          <w:sz w:val="22"/>
          <w:szCs w:val="22"/>
        </w:rPr>
        <w:t>Vous devez organiser une plongée (à l’air) sur une épave située entre 38 et 43 m</w:t>
      </w:r>
    </w:p>
    <w:p w:rsidR="003A3B77" w:rsidRDefault="00F51C0B" w:rsidP="004C0B48">
      <w:pPr>
        <w:ind w:left="567"/>
        <w:jc w:val="both"/>
        <w:rPr>
          <w:rFonts w:ascii="Comic Sans MS" w:eastAsia="Comic Sans MS" w:hAnsi="Comic Sans MS" w:cs="Comic Sans MS"/>
        </w:rPr>
      </w:pPr>
      <w:r>
        <w:rPr>
          <w:rFonts w:ascii="Comic Sans MS" w:eastAsia="Comic Sans MS" w:hAnsi="Comic Sans MS" w:cs="Comic Sans MS"/>
          <w:sz w:val="22"/>
          <w:szCs w:val="22"/>
        </w:rPr>
        <w:t xml:space="preserve">a) Donnez les éléments pris en compte par les ordinateurs de plongée pour le calcul de la </w:t>
      </w:r>
      <w:r w:rsidR="004C0B48">
        <w:rPr>
          <w:rFonts w:ascii="Comic Sans MS" w:eastAsia="Comic Sans MS" w:hAnsi="Comic Sans MS" w:cs="Comic Sans MS"/>
          <w:sz w:val="22"/>
          <w:szCs w:val="22"/>
        </w:rPr>
        <w:t xml:space="preserve">    </w:t>
      </w:r>
      <w:r w:rsidR="004C0B48">
        <w:rPr>
          <w:rFonts w:ascii="Comic Sans MS" w:eastAsia="Comic Sans MS" w:hAnsi="Comic Sans MS" w:cs="Comic Sans MS"/>
          <w:sz w:val="22"/>
          <w:szCs w:val="22"/>
        </w:rPr>
        <w:br/>
        <w:t xml:space="preserve">    </w:t>
      </w:r>
      <w:r>
        <w:rPr>
          <w:rFonts w:ascii="Comic Sans MS" w:eastAsia="Comic Sans MS" w:hAnsi="Comic Sans MS" w:cs="Comic Sans MS"/>
          <w:sz w:val="22"/>
          <w:szCs w:val="22"/>
        </w:rPr>
        <w:t xml:space="preserve">décompression.  </w:t>
      </w:r>
      <w:r>
        <w:rPr>
          <w:rFonts w:ascii="Comic Sans MS" w:eastAsia="Comic Sans MS" w:hAnsi="Comic Sans MS" w:cs="Comic Sans MS"/>
          <w:sz w:val="18"/>
          <w:szCs w:val="18"/>
        </w:rPr>
        <w:t>(3 pts)</w:t>
      </w:r>
    </w:p>
    <w:p w:rsidR="003A3B77" w:rsidRDefault="004C0B48" w:rsidP="004C0B48">
      <w:pPr>
        <w:pBdr>
          <w:top w:val="nil"/>
          <w:left w:val="nil"/>
          <w:bottom w:val="nil"/>
          <w:right w:val="nil"/>
          <w:between w:val="nil"/>
        </w:pBdr>
        <w:spacing w:line="276" w:lineRule="auto"/>
        <w:ind w:left="567" w:hanging="720"/>
        <w:jc w:val="both"/>
        <w:rPr>
          <w:rFonts w:ascii="Comic Sans MS" w:eastAsia="Comic Sans MS" w:hAnsi="Comic Sans MS" w:cs="Comic Sans MS"/>
          <w:color w:val="000000"/>
          <w:sz w:val="22"/>
          <w:szCs w:val="22"/>
        </w:rPr>
      </w:pPr>
      <w:r>
        <w:rPr>
          <w:rFonts w:ascii="Comic Sans MS" w:eastAsia="Comic Sans MS" w:hAnsi="Comic Sans MS" w:cs="Comic Sans MS"/>
          <w:color w:val="000000"/>
          <w:sz w:val="22"/>
          <w:szCs w:val="22"/>
        </w:rPr>
        <w:t xml:space="preserve">           </w:t>
      </w:r>
      <w:r w:rsidR="00F51C0B">
        <w:rPr>
          <w:rFonts w:ascii="Comic Sans MS" w:eastAsia="Comic Sans MS" w:hAnsi="Comic Sans MS" w:cs="Comic Sans MS"/>
          <w:color w:val="000000"/>
          <w:sz w:val="22"/>
          <w:szCs w:val="22"/>
        </w:rPr>
        <w:t xml:space="preserve">b) Quelles consignes allez-vous mettre en place en sachant que les plongeurs de la palanquée </w:t>
      </w:r>
      <w:r>
        <w:rPr>
          <w:rFonts w:ascii="Comic Sans MS" w:eastAsia="Comic Sans MS" w:hAnsi="Comic Sans MS" w:cs="Comic Sans MS"/>
          <w:color w:val="000000"/>
          <w:sz w:val="22"/>
          <w:szCs w:val="22"/>
        </w:rPr>
        <w:br/>
        <w:t xml:space="preserve">    </w:t>
      </w:r>
      <w:r w:rsidR="00F51C0B">
        <w:rPr>
          <w:rFonts w:ascii="Comic Sans MS" w:eastAsia="Comic Sans MS" w:hAnsi="Comic Sans MS" w:cs="Comic Sans MS"/>
          <w:color w:val="000000"/>
          <w:sz w:val="22"/>
          <w:szCs w:val="22"/>
        </w:rPr>
        <w:t xml:space="preserve">possèdent des ordinateurs différents ?  </w:t>
      </w:r>
      <w:r w:rsidR="00F51C0B">
        <w:rPr>
          <w:rFonts w:ascii="Comic Sans MS" w:eastAsia="Comic Sans MS" w:hAnsi="Comic Sans MS" w:cs="Comic Sans MS"/>
          <w:color w:val="000000"/>
          <w:sz w:val="18"/>
          <w:szCs w:val="18"/>
        </w:rPr>
        <w:t>(2pts)</w:t>
      </w:r>
    </w:p>
    <w:p w:rsidR="003A3B77" w:rsidRDefault="003A3B77">
      <w:pPr>
        <w:rPr>
          <w:rFonts w:ascii="Comic Sans MS" w:eastAsia="Comic Sans MS" w:hAnsi="Comic Sans MS" w:cs="Comic Sans MS"/>
          <w:sz w:val="22"/>
          <w:szCs w:val="22"/>
        </w:rPr>
      </w:pPr>
    </w:p>
    <w:p w:rsidR="003A3B77" w:rsidRDefault="004C0B48">
      <w:pPr>
        <w:rPr>
          <w:rFonts w:ascii="Comic Sans MS" w:eastAsia="Comic Sans MS" w:hAnsi="Comic Sans MS" w:cs="Comic Sans MS"/>
          <w:sz w:val="22"/>
          <w:szCs w:val="22"/>
        </w:rPr>
      </w:pPr>
      <w:r>
        <w:rPr>
          <w:rFonts w:ascii="Comic Sans MS" w:eastAsia="Comic Sans MS" w:hAnsi="Comic Sans MS" w:cs="Comic Sans MS"/>
          <w:b/>
          <w:sz w:val="22"/>
          <w:szCs w:val="22"/>
        </w:rPr>
        <w:t xml:space="preserve">  </w:t>
      </w:r>
      <w:r w:rsidR="00F51C0B">
        <w:rPr>
          <w:rFonts w:ascii="Comic Sans MS" w:eastAsia="Comic Sans MS" w:hAnsi="Comic Sans MS" w:cs="Comic Sans MS"/>
          <w:b/>
          <w:sz w:val="22"/>
          <w:szCs w:val="22"/>
        </w:rPr>
        <w:t>Question n° 4</w:t>
      </w:r>
      <w:r>
        <w:rPr>
          <w:rFonts w:ascii="Comic Sans MS" w:eastAsia="Comic Sans MS" w:hAnsi="Comic Sans MS" w:cs="Comic Sans MS"/>
          <w:sz w:val="22"/>
          <w:szCs w:val="22"/>
        </w:rPr>
        <w:t xml:space="preserve"> (</w:t>
      </w:r>
      <w:r w:rsidR="00F51C0B">
        <w:rPr>
          <w:rFonts w:ascii="Comic Sans MS" w:eastAsia="Comic Sans MS" w:hAnsi="Comic Sans MS" w:cs="Comic Sans MS"/>
          <w:sz w:val="22"/>
          <w:szCs w:val="22"/>
        </w:rPr>
        <w:t>3 pts</w:t>
      </w:r>
      <w:r>
        <w:rPr>
          <w:rFonts w:ascii="Comic Sans MS" w:eastAsia="Comic Sans MS" w:hAnsi="Comic Sans MS" w:cs="Comic Sans MS"/>
          <w:sz w:val="22"/>
          <w:szCs w:val="22"/>
        </w:rPr>
        <w:t>)</w:t>
      </w:r>
      <w:r w:rsidR="00F51C0B">
        <w:rPr>
          <w:rFonts w:ascii="Comic Sans MS" w:eastAsia="Comic Sans MS" w:hAnsi="Comic Sans MS" w:cs="Comic Sans MS"/>
          <w:sz w:val="22"/>
          <w:szCs w:val="22"/>
        </w:rPr>
        <w:t xml:space="preserve"> </w:t>
      </w:r>
    </w:p>
    <w:p w:rsidR="003A3B77" w:rsidRDefault="00F51C0B" w:rsidP="004C0B48">
      <w:pPr>
        <w:ind w:left="284" w:right="-142"/>
        <w:jc w:val="both"/>
        <w:rPr>
          <w:rFonts w:ascii="Comic Sans MS" w:eastAsia="Comic Sans MS" w:hAnsi="Comic Sans MS" w:cs="Comic Sans MS"/>
          <w:color w:val="222222"/>
          <w:sz w:val="22"/>
          <w:szCs w:val="22"/>
          <w:highlight w:val="white"/>
        </w:rPr>
      </w:pPr>
      <w:r>
        <w:rPr>
          <w:rFonts w:ascii="Comic Sans MS" w:eastAsia="Comic Sans MS" w:hAnsi="Comic Sans MS" w:cs="Comic Sans MS"/>
          <w:sz w:val="22"/>
          <w:szCs w:val="22"/>
        </w:rPr>
        <w:t xml:space="preserve">A l’occasion d’un stage technique tous niveaux, vous avez effectué à </w:t>
      </w:r>
      <w:proofErr w:type="spellStart"/>
      <w:r>
        <w:rPr>
          <w:rFonts w:ascii="Comic Sans MS" w:eastAsia="Comic Sans MS" w:hAnsi="Comic Sans MS" w:cs="Comic Sans MS"/>
          <w:sz w:val="22"/>
          <w:szCs w:val="22"/>
        </w:rPr>
        <w:t>10h</w:t>
      </w:r>
      <w:proofErr w:type="spellEnd"/>
      <w:r>
        <w:rPr>
          <w:rFonts w:ascii="Comic Sans MS" w:eastAsia="Comic Sans MS" w:hAnsi="Comic Sans MS" w:cs="Comic Sans MS"/>
          <w:sz w:val="22"/>
          <w:szCs w:val="22"/>
        </w:rPr>
        <w:t xml:space="preserve"> une plongée technique de 19 mn à </w:t>
      </w:r>
      <w:r w:rsidR="004C0B48">
        <w:rPr>
          <w:rFonts w:ascii="Comic Sans MS" w:eastAsia="Comic Sans MS" w:hAnsi="Comic Sans MS" w:cs="Comic Sans MS"/>
          <w:sz w:val="22"/>
          <w:szCs w:val="22"/>
        </w:rPr>
        <w:t>42 m. Il est prévu dans l’après-</w:t>
      </w:r>
      <w:r>
        <w:rPr>
          <w:rFonts w:ascii="Comic Sans MS" w:eastAsia="Comic Sans MS" w:hAnsi="Comic Sans MS" w:cs="Comic Sans MS"/>
          <w:sz w:val="22"/>
          <w:szCs w:val="22"/>
        </w:rPr>
        <w:t xml:space="preserve">midi une plongée de recyclage à l’assistance SSG pour un N3 qui a également plongé à </w:t>
      </w:r>
      <w:proofErr w:type="spellStart"/>
      <w:r>
        <w:rPr>
          <w:rFonts w:ascii="Comic Sans MS" w:eastAsia="Comic Sans MS" w:hAnsi="Comic Sans MS" w:cs="Comic Sans MS"/>
          <w:sz w:val="22"/>
          <w:szCs w:val="22"/>
        </w:rPr>
        <w:t>10h30</w:t>
      </w:r>
      <w:proofErr w:type="spellEnd"/>
      <w:r>
        <w:rPr>
          <w:rFonts w:ascii="Comic Sans MS" w:eastAsia="Comic Sans MS" w:hAnsi="Comic Sans MS" w:cs="Comic Sans MS"/>
          <w:sz w:val="22"/>
          <w:szCs w:val="22"/>
        </w:rPr>
        <w:t xml:space="preserve"> pendant 16 mn, à </w:t>
      </w:r>
      <w:proofErr w:type="spellStart"/>
      <w:r>
        <w:rPr>
          <w:rFonts w:ascii="Comic Sans MS" w:eastAsia="Comic Sans MS" w:hAnsi="Comic Sans MS" w:cs="Comic Sans MS"/>
          <w:sz w:val="22"/>
          <w:szCs w:val="22"/>
        </w:rPr>
        <w:t>37m</w:t>
      </w:r>
      <w:proofErr w:type="spellEnd"/>
      <w:r>
        <w:rPr>
          <w:rFonts w:ascii="Comic Sans MS" w:eastAsia="Comic Sans MS" w:hAnsi="Comic Sans MS" w:cs="Comic Sans MS"/>
          <w:sz w:val="22"/>
          <w:szCs w:val="22"/>
        </w:rPr>
        <w:t>. Les paramètres de la seconde plongée sont 30 m et 24 mn.</w:t>
      </w:r>
      <w:r>
        <w:rPr>
          <w:rFonts w:ascii="Comic Sans MS" w:eastAsia="Comic Sans MS" w:hAnsi="Comic Sans MS" w:cs="Comic Sans MS"/>
          <w:color w:val="222222"/>
          <w:sz w:val="22"/>
          <w:szCs w:val="22"/>
          <w:highlight w:val="white"/>
        </w:rPr>
        <w:tab/>
      </w:r>
    </w:p>
    <w:p w:rsidR="003A3B77" w:rsidRDefault="00F51C0B">
      <w:pPr>
        <w:ind w:left="284" w:right="-142"/>
        <w:rPr>
          <w:rFonts w:ascii="Comic Sans MS" w:eastAsia="Comic Sans MS" w:hAnsi="Comic Sans MS" w:cs="Comic Sans MS"/>
          <w:color w:val="222222"/>
          <w:sz w:val="22"/>
          <w:szCs w:val="22"/>
          <w:highlight w:val="white"/>
        </w:rPr>
      </w:pPr>
      <w:r>
        <w:rPr>
          <w:rFonts w:ascii="Comic Sans MS" w:eastAsia="Comic Sans MS" w:hAnsi="Comic Sans MS" w:cs="Comic Sans MS"/>
          <w:color w:val="222222"/>
          <w:sz w:val="22"/>
          <w:szCs w:val="22"/>
          <w:highlight w:val="white"/>
        </w:rPr>
        <w:t xml:space="preserve">A quelle heure au plus tôt pourrez-vous plonger afin de ne pas avoir plus de 5 mn </w:t>
      </w:r>
      <w:r w:rsidR="004C0B48">
        <w:rPr>
          <w:rFonts w:ascii="Comic Sans MS" w:eastAsia="Comic Sans MS" w:hAnsi="Comic Sans MS" w:cs="Comic Sans MS"/>
          <w:color w:val="222222"/>
          <w:sz w:val="22"/>
          <w:szCs w:val="22"/>
          <w:highlight w:val="white"/>
        </w:rPr>
        <w:t>de paliers à la seconde plongée.</w:t>
      </w:r>
    </w:p>
    <w:p w:rsidR="003A3B77" w:rsidRDefault="003A3B77">
      <w:pPr>
        <w:ind w:right="-142"/>
        <w:rPr>
          <w:rFonts w:ascii="Comic Sans MS" w:eastAsia="Comic Sans MS" w:hAnsi="Comic Sans MS" w:cs="Comic Sans MS"/>
          <w:color w:val="222222"/>
          <w:sz w:val="22"/>
          <w:szCs w:val="22"/>
          <w:highlight w:val="white"/>
        </w:rPr>
      </w:pPr>
    </w:p>
    <w:p w:rsidR="003A3B77" w:rsidRDefault="003A3B77">
      <w:pPr>
        <w:ind w:right="-142"/>
        <w:rPr>
          <w:rFonts w:ascii="Comic Sans MS" w:eastAsia="Comic Sans MS" w:hAnsi="Comic Sans MS" w:cs="Comic Sans MS"/>
          <w:color w:val="222222"/>
          <w:sz w:val="22"/>
          <w:szCs w:val="22"/>
          <w:highlight w:val="white"/>
        </w:rPr>
      </w:pPr>
    </w:p>
    <w:p w:rsidR="003A3B77" w:rsidRDefault="003A3B77">
      <w:pPr>
        <w:ind w:right="-142"/>
        <w:rPr>
          <w:rFonts w:ascii="Comic Sans MS" w:eastAsia="Comic Sans MS" w:hAnsi="Comic Sans MS" w:cs="Comic Sans MS"/>
          <w:color w:val="222222"/>
          <w:sz w:val="22"/>
          <w:szCs w:val="22"/>
          <w:highlight w:val="white"/>
        </w:rPr>
      </w:pPr>
    </w:p>
    <w:p w:rsidR="003A3B77" w:rsidRDefault="003A3B77">
      <w:pPr>
        <w:widowControl w:val="0"/>
        <w:pBdr>
          <w:top w:val="nil"/>
          <w:left w:val="nil"/>
          <w:bottom w:val="nil"/>
          <w:right w:val="nil"/>
          <w:between w:val="nil"/>
        </w:pBdr>
        <w:rPr>
          <w:rFonts w:ascii="Comic Sans MS" w:eastAsia="Comic Sans MS" w:hAnsi="Comic Sans MS" w:cs="Comic Sans MS"/>
          <w:color w:val="000000"/>
          <w:sz w:val="22"/>
          <w:szCs w:val="22"/>
        </w:rPr>
      </w:pPr>
    </w:p>
    <w:p w:rsidR="003A3B77" w:rsidRDefault="00F51C0B">
      <w:pPr>
        <w:widowControl w:val="0"/>
        <w:pBdr>
          <w:top w:val="nil"/>
          <w:left w:val="nil"/>
          <w:bottom w:val="nil"/>
          <w:right w:val="nil"/>
          <w:between w:val="nil"/>
        </w:pBdr>
        <w:jc w:val="center"/>
        <w:rPr>
          <w:rFonts w:ascii="Comic Sans MS" w:eastAsia="Comic Sans MS" w:hAnsi="Comic Sans MS" w:cs="Comic Sans MS"/>
          <w:color w:val="000000"/>
          <w:sz w:val="22"/>
          <w:szCs w:val="22"/>
        </w:rPr>
      </w:pPr>
      <w:proofErr w:type="spellStart"/>
      <w:r>
        <w:rPr>
          <w:rFonts w:ascii="Comic Sans MS" w:eastAsia="Comic Sans MS" w:hAnsi="Comic Sans MS" w:cs="Comic Sans MS"/>
          <w:b/>
          <w:color w:val="000000"/>
          <w:sz w:val="22"/>
          <w:szCs w:val="22"/>
        </w:rPr>
        <w:t>REFERENTIEL</w:t>
      </w:r>
      <w:proofErr w:type="spellEnd"/>
      <w:r>
        <w:rPr>
          <w:rFonts w:ascii="Comic Sans MS" w:eastAsia="Comic Sans MS" w:hAnsi="Comic Sans MS" w:cs="Comic Sans MS"/>
          <w:b/>
          <w:color w:val="000000"/>
          <w:sz w:val="22"/>
          <w:szCs w:val="22"/>
        </w:rPr>
        <w:t xml:space="preserve"> DE CORRECTION</w:t>
      </w:r>
    </w:p>
    <w:p w:rsidR="003A3B77" w:rsidRDefault="003A3B77">
      <w:pPr>
        <w:rPr>
          <w:rFonts w:ascii="Comic Sans MS" w:eastAsia="Comic Sans MS" w:hAnsi="Comic Sans MS" w:cs="Comic Sans MS"/>
          <w:color w:val="000000"/>
        </w:rPr>
      </w:pPr>
      <w:bookmarkStart w:id="0" w:name="_gjdgxs" w:colFirst="0" w:colLast="0"/>
      <w:bookmarkEnd w:id="0"/>
    </w:p>
    <w:p w:rsidR="003A3B77" w:rsidRDefault="00F51C0B">
      <w:pPr>
        <w:rPr>
          <w:rFonts w:ascii="Comic Sans MS" w:eastAsia="Comic Sans MS" w:hAnsi="Comic Sans MS" w:cs="Comic Sans MS"/>
        </w:rPr>
      </w:pPr>
      <w:r>
        <w:rPr>
          <w:rFonts w:ascii="Comic Sans MS" w:eastAsia="Comic Sans MS" w:hAnsi="Comic Sans MS" w:cs="Comic Sans MS"/>
          <w:b/>
        </w:rPr>
        <w:t>Question n° 1</w:t>
      </w:r>
      <w:r>
        <w:rPr>
          <w:rFonts w:ascii="Comic Sans MS" w:eastAsia="Comic Sans MS" w:hAnsi="Comic Sans MS" w:cs="Comic Sans MS"/>
        </w:rPr>
        <w:tab/>
      </w:r>
      <w:r>
        <w:rPr>
          <w:rFonts w:ascii="Comic Sans MS" w:eastAsia="Comic Sans MS" w:hAnsi="Comic Sans MS" w:cs="Comic Sans MS"/>
        </w:rPr>
        <w:tab/>
        <w:t>4 pts</w:t>
      </w:r>
    </w:p>
    <w:p w:rsidR="003A3B77" w:rsidRDefault="00F51C0B">
      <w:pPr>
        <w:ind w:left="284"/>
        <w:rPr>
          <w:rFonts w:ascii="Comic Sans MS" w:eastAsia="Comic Sans MS" w:hAnsi="Comic Sans MS" w:cs="Comic Sans MS"/>
        </w:rPr>
      </w:pPr>
      <w:r>
        <w:rPr>
          <w:rFonts w:ascii="Comic Sans MS" w:eastAsia="Comic Sans MS" w:hAnsi="Comic Sans MS" w:cs="Comic Sans MS"/>
        </w:rPr>
        <w:t>Donnez la définition des termes suivants :</w:t>
      </w:r>
    </w:p>
    <w:p w:rsidR="003A3B77" w:rsidRDefault="00F51C0B">
      <w:pPr>
        <w:pBdr>
          <w:top w:val="nil"/>
          <w:left w:val="nil"/>
          <w:bottom w:val="nil"/>
          <w:right w:val="nil"/>
          <w:between w:val="nil"/>
        </w:pBdr>
        <w:spacing w:line="276" w:lineRule="auto"/>
        <w:ind w:left="567" w:right="-142" w:hanging="720"/>
        <w:rPr>
          <w:rFonts w:ascii="Comic Sans MS" w:eastAsia="Comic Sans MS" w:hAnsi="Comic Sans MS" w:cs="Comic Sans MS"/>
          <w:color w:val="000000"/>
        </w:rPr>
      </w:pPr>
      <w:r>
        <w:rPr>
          <w:rFonts w:ascii="Calibri" w:eastAsia="Calibri" w:hAnsi="Calibri" w:cs="Calibri"/>
          <w:color w:val="000000"/>
          <w:sz w:val="22"/>
          <w:szCs w:val="22"/>
        </w:rPr>
        <w:t xml:space="preserve">a) Tissus     b) Compartiment     c) Gradient     d) Période     e) Majoration     f) Seuil Sc </w:t>
      </w:r>
    </w:p>
    <w:p w:rsidR="003A3B77" w:rsidRDefault="00F51C0B" w:rsidP="00473778">
      <w:pPr>
        <w:pBdr>
          <w:top w:val="nil"/>
          <w:left w:val="nil"/>
          <w:bottom w:val="nil"/>
          <w:right w:val="nil"/>
          <w:between w:val="nil"/>
        </w:pBdr>
        <w:spacing w:line="276" w:lineRule="auto"/>
        <w:ind w:left="709" w:hanging="142"/>
        <w:rPr>
          <w:rFonts w:ascii="Comic Sans MS" w:eastAsia="Comic Sans MS" w:hAnsi="Comic Sans MS" w:cs="Comic Sans MS"/>
          <w:color w:val="0000FF"/>
          <w:highlight w:val="white"/>
        </w:rPr>
      </w:pPr>
      <w:r>
        <w:rPr>
          <w:rFonts w:ascii="Comic Sans MS" w:eastAsia="Comic Sans MS" w:hAnsi="Comic Sans MS" w:cs="Comic Sans MS"/>
          <w:i/>
          <w:color w:val="0000FF"/>
        </w:rPr>
        <w:t>a) Le tissus</w:t>
      </w:r>
      <w:r>
        <w:rPr>
          <w:rFonts w:ascii="Comic Sans MS" w:eastAsia="Comic Sans MS" w:hAnsi="Comic Sans MS" w:cs="Comic Sans MS"/>
          <w:i/>
          <w:color w:val="0000FF"/>
          <w:highlight w:val="white"/>
        </w:rPr>
        <w:t xml:space="preserve"> est le niveau d'organisation intermédiaire entre la </w:t>
      </w:r>
      <w:hyperlink r:id="rId7">
        <w:r>
          <w:rPr>
            <w:rFonts w:ascii="Comic Sans MS" w:eastAsia="Comic Sans MS" w:hAnsi="Comic Sans MS" w:cs="Comic Sans MS"/>
            <w:i/>
            <w:color w:val="0000FF"/>
            <w:highlight w:val="white"/>
          </w:rPr>
          <w:t>cellule</w:t>
        </w:r>
      </w:hyperlink>
      <w:r>
        <w:rPr>
          <w:rFonts w:ascii="Comic Sans MS" w:eastAsia="Comic Sans MS" w:hAnsi="Comic Sans MS" w:cs="Comic Sans MS"/>
          <w:i/>
          <w:color w:val="0000FF"/>
          <w:highlight w:val="white"/>
        </w:rPr>
        <w:t> et l'</w:t>
      </w:r>
      <w:hyperlink r:id="rId8">
        <w:r>
          <w:rPr>
            <w:rFonts w:ascii="Comic Sans MS" w:eastAsia="Comic Sans MS" w:hAnsi="Comic Sans MS" w:cs="Comic Sans MS"/>
            <w:i/>
            <w:color w:val="0000FF"/>
            <w:highlight w:val="white"/>
          </w:rPr>
          <w:t>organe</w:t>
        </w:r>
      </w:hyperlink>
      <w:r>
        <w:rPr>
          <w:rFonts w:ascii="Comic Sans MS" w:eastAsia="Comic Sans MS" w:hAnsi="Comic Sans MS" w:cs="Comic Sans MS"/>
          <w:i/>
          <w:color w:val="0000FF"/>
          <w:highlight w:val="white"/>
        </w:rPr>
        <w:t>. Un tissu est un ensemble de cellules semblables et de même origine, regroupées en amas, réseau ou faisceau (fibre). Un tissu forme un ensemble fonctionnel, c'est-à-dire que ses cellules concourent à une même fonction. (</w:t>
      </w:r>
      <w:r>
        <w:rPr>
          <w:rFonts w:ascii="Comic Sans MS" w:eastAsia="Comic Sans MS" w:hAnsi="Comic Sans MS" w:cs="Comic Sans MS"/>
          <w:i/>
          <w:color w:val="0000FF"/>
        </w:rPr>
        <w:t>0.75 pt)</w:t>
      </w:r>
    </w:p>
    <w:p w:rsidR="003A3B77" w:rsidRDefault="00F51C0B" w:rsidP="00473778">
      <w:pPr>
        <w:pBdr>
          <w:top w:val="nil"/>
          <w:left w:val="nil"/>
          <w:bottom w:val="nil"/>
          <w:right w:val="nil"/>
          <w:between w:val="nil"/>
        </w:pBdr>
        <w:spacing w:line="276" w:lineRule="auto"/>
        <w:ind w:left="709" w:right="-143" w:hanging="142"/>
        <w:rPr>
          <w:rFonts w:ascii="Comic Sans MS" w:eastAsia="Comic Sans MS" w:hAnsi="Comic Sans MS" w:cs="Comic Sans MS"/>
          <w:color w:val="0000FF"/>
        </w:rPr>
      </w:pPr>
      <w:r>
        <w:rPr>
          <w:rFonts w:ascii="Comic Sans MS" w:eastAsia="Comic Sans MS" w:hAnsi="Comic Sans MS" w:cs="Comic Sans MS"/>
          <w:i/>
          <w:color w:val="0000FF"/>
        </w:rPr>
        <w:t>b) Un compartiment est une représentation mathématique d’un tissu ayant le même comportement vis-à-vis de la saturation et désaturation. Le compartiment se comporte d’une manière constante et uniforme. (0.75 pt)</w:t>
      </w:r>
    </w:p>
    <w:p w:rsidR="003A3B77" w:rsidRDefault="00F51C0B" w:rsidP="00473778">
      <w:pPr>
        <w:pBdr>
          <w:top w:val="nil"/>
          <w:left w:val="nil"/>
          <w:bottom w:val="nil"/>
          <w:right w:val="nil"/>
          <w:between w:val="nil"/>
        </w:pBdr>
        <w:spacing w:line="276" w:lineRule="auto"/>
        <w:ind w:left="709" w:hanging="142"/>
        <w:rPr>
          <w:rFonts w:ascii="Comic Sans MS" w:eastAsia="Comic Sans MS" w:hAnsi="Comic Sans MS" w:cs="Comic Sans MS"/>
          <w:color w:val="0000FF"/>
        </w:rPr>
      </w:pPr>
      <w:r>
        <w:rPr>
          <w:rFonts w:ascii="Comic Sans MS" w:eastAsia="Comic Sans MS" w:hAnsi="Comic Sans MS" w:cs="Comic Sans MS"/>
          <w:i/>
          <w:color w:val="0000FF"/>
        </w:rPr>
        <w:t>c) Un gradient correspond à la différence entre la tension initiale et la tension d'azote en immersion à un moment donné de la plongée (il peut donc être selon le moment positif ou négatif).(0.75 pt)</w:t>
      </w:r>
    </w:p>
    <w:p w:rsidR="003A3B77" w:rsidRDefault="00F51C0B" w:rsidP="00473778">
      <w:pPr>
        <w:pBdr>
          <w:top w:val="nil"/>
          <w:left w:val="nil"/>
          <w:bottom w:val="nil"/>
          <w:right w:val="nil"/>
          <w:between w:val="nil"/>
        </w:pBdr>
        <w:ind w:left="709" w:hanging="142"/>
        <w:rPr>
          <w:rFonts w:ascii="Comic Sans MS" w:eastAsia="Comic Sans MS" w:hAnsi="Comic Sans MS" w:cs="Comic Sans MS"/>
          <w:color w:val="0000FF"/>
        </w:rPr>
      </w:pPr>
      <w:r>
        <w:rPr>
          <w:rFonts w:ascii="Comic Sans MS" w:eastAsia="Comic Sans MS" w:hAnsi="Comic Sans MS" w:cs="Comic Sans MS"/>
          <w:i/>
          <w:color w:val="0000FF"/>
        </w:rPr>
        <w:t xml:space="preserve">d) La période est le temps (en min) que met un compartiment pour dissoudre ou éliminer la moitié du gradient, c'est à dire de la quantité qu'il y a à dissoudre ou à éliminer. </w:t>
      </w:r>
      <w:bookmarkStart w:id="1" w:name="30j0zll" w:colFirst="0" w:colLast="0"/>
      <w:bookmarkEnd w:id="1"/>
      <w:r>
        <w:rPr>
          <w:rFonts w:ascii="Comic Sans MS" w:eastAsia="Comic Sans MS" w:hAnsi="Comic Sans MS" w:cs="Comic Sans MS"/>
          <w:i/>
          <w:color w:val="0000FF"/>
        </w:rPr>
        <w:t>La période caractérise chaque compartiment.(0.75 pt)</w:t>
      </w:r>
    </w:p>
    <w:p w:rsidR="003A3B77" w:rsidRDefault="00F51C0B" w:rsidP="00473778">
      <w:pPr>
        <w:pBdr>
          <w:top w:val="nil"/>
          <w:left w:val="nil"/>
          <w:bottom w:val="nil"/>
          <w:right w:val="nil"/>
          <w:between w:val="nil"/>
        </w:pBdr>
        <w:spacing w:line="276" w:lineRule="auto"/>
        <w:ind w:left="709" w:hanging="142"/>
        <w:rPr>
          <w:rFonts w:ascii="Comic Sans MS" w:eastAsia="Comic Sans MS" w:hAnsi="Comic Sans MS" w:cs="Comic Sans MS"/>
          <w:color w:val="0000FF"/>
        </w:rPr>
      </w:pPr>
      <w:r>
        <w:rPr>
          <w:rFonts w:ascii="Comic Sans MS" w:eastAsia="Comic Sans MS" w:hAnsi="Comic Sans MS" w:cs="Comic Sans MS"/>
          <w:i/>
          <w:color w:val="0000FF"/>
        </w:rPr>
        <w:t>e) La majoration est le temps qu’il aurait fallu passer à la profondeur de la 2</w:t>
      </w:r>
      <w:r>
        <w:rPr>
          <w:rFonts w:ascii="Comic Sans MS" w:eastAsia="Comic Sans MS" w:hAnsi="Comic Sans MS" w:cs="Comic Sans MS"/>
          <w:i/>
          <w:color w:val="0000FF"/>
          <w:vertAlign w:val="superscript"/>
        </w:rPr>
        <w:t>ème</w:t>
      </w:r>
      <w:r>
        <w:rPr>
          <w:rFonts w:ascii="Comic Sans MS" w:eastAsia="Comic Sans MS" w:hAnsi="Comic Sans MS" w:cs="Comic Sans MS"/>
          <w:i/>
          <w:color w:val="0000FF"/>
        </w:rPr>
        <w:t xml:space="preserve"> plongée pour obtenir la même quantité d’azote qu’après la fin de la première plongée. C’est le compartiment 120’ qui est utilisé pour le calcul de cette majoration. (0.5 pt)</w:t>
      </w:r>
    </w:p>
    <w:p w:rsidR="003A3B77" w:rsidRDefault="00F51C0B" w:rsidP="00473778">
      <w:pPr>
        <w:pBdr>
          <w:top w:val="nil"/>
          <w:left w:val="nil"/>
          <w:bottom w:val="nil"/>
          <w:right w:val="nil"/>
          <w:between w:val="nil"/>
        </w:pBdr>
        <w:spacing w:line="276" w:lineRule="auto"/>
        <w:ind w:left="709" w:hanging="142"/>
        <w:rPr>
          <w:rFonts w:ascii="Comic Sans MS" w:eastAsia="Comic Sans MS" w:hAnsi="Comic Sans MS" w:cs="Comic Sans MS"/>
          <w:color w:val="0000FF"/>
        </w:rPr>
      </w:pPr>
      <w:r>
        <w:rPr>
          <w:rFonts w:ascii="Comic Sans MS" w:eastAsia="Comic Sans MS" w:hAnsi="Comic Sans MS" w:cs="Comic Sans MS"/>
          <w:i/>
          <w:color w:val="0000FF"/>
        </w:rPr>
        <w:t>f) Le Sc est la valeur maximale admissible d’un compartiment avant qu’il ne développe un ADD. C’est le rapport entre la tension d’azote d’un compartiment et sa pression absolue d’exposition. (0.5 pt)</w:t>
      </w:r>
    </w:p>
    <w:p w:rsidR="003A3B77" w:rsidRDefault="003A3B77">
      <w:pPr>
        <w:pBdr>
          <w:top w:val="nil"/>
          <w:left w:val="nil"/>
          <w:bottom w:val="nil"/>
          <w:right w:val="nil"/>
          <w:between w:val="nil"/>
        </w:pBdr>
        <w:spacing w:line="276" w:lineRule="auto"/>
        <w:ind w:left="709" w:hanging="720"/>
        <w:rPr>
          <w:rFonts w:ascii="Comic Sans MS" w:eastAsia="Comic Sans MS" w:hAnsi="Comic Sans MS" w:cs="Comic Sans MS"/>
          <w:color w:val="000000"/>
          <w:sz w:val="22"/>
          <w:szCs w:val="22"/>
        </w:rPr>
      </w:pPr>
    </w:p>
    <w:p w:rsidR="003A3B77" w:rsidRDefault="003A3B77">
      <w:pPr>
        <w:pBdr>
          <w:top w:val="nil"/>
          <w:left w:val="nil"/>
          <w:bottom w:val="nil"/>
          <w:right w:val="nil"/>
          <w:between w:val="nil"/>
        </w:pBdr>
        <w:spacing w:line="276" w:lineRule="auto"/>
        <w:ind w:left="709" w:hanging="720"/>
        <w:rPr>
          <w:rFonts w:ascii="Comic Sans MS" w:eastAsia="Comic Sans MS" w:hAnsi="Comic Sans MS" w:cs="Comic Sans MS"/>
          <w:color w:val="000000"/>
        </w:rPr>
      </w:pPr>
    </w:p>
    <w:p w:rsidR="003A3B77" w:rsidRDefault="00F51C0B">
      <w:pPr>
        <w:rPr>
          <w:rFonts w:ascii="Comic Sans MS" w:eastAsia="Comic Sans MS" w:hAnsi="Comic Sans MS" w:cs="Comic Sans MS"/>
        </w:rPr>
      </w:pPr>
      <w:r>
        <w:rPr>
          <w:rFonts w:ascii="Comic Sans MS" w:eastAsia="Comic Sans MS" w:hAnsi="Comic Sans MS" w:cs="Comic Sans MS"/>
          <w:b/>
        </w:rPr>
        <w:t>Question n° 2</w:t>
      </w:r>
      <w:r>
        <w:rPr>
          <w:rFonts w:ascii="Comic Sans MS" w:eastAsia="Comic Sans MS" w:hAnsi="Comic Sans MS" w:cs="Comic Sans MS"/>
        </w:rPr>
        <w:t xml:space="preserve"> </w:t>
      </w:r>
      <w:r>
        <w:rPr>
          <w:rFonts w:ascii="Comic Sans MS" w:eastAsia="Comic Sans MS" w:hAnsi="Comic Sans MS" w:cs="Comic Sans MS"/>
        </w:rPr>
        <w:tab/>
      </w:r>
      <w:r>
        <w:rPr>
          <w:rFonts w:ascii="Comic Sans MS" w:eastAsia="Comic Sans MS" w:hAnsi="Comic Sans MS" w:cs="Comic Sans MS"/>
        </w:rPr>
        <w:tab/>
        <w:t xml:space="preserve">8 pts </w:t>
      </w:r>
    </w:p>
    <w:p w:rsidR="003A3B77" w:rsidRDefault="00F51C0B">
      <w:pPr>
        <w:ind w:left="284"/>
        <w:rPr>
          <w:rFonts w:ascii="Comic Sans MS" w:eastAsia="Comic Sans MS" w:hAnsi="Comic Sans MS" w:cs="Comic Sans MS"/>
        </w:rPr>
      </w:pPr>
      <w:r>
        <w:rPr>
          <w:rFonts w:ascii="Comic Sans MS" w:eastAsia="Comic Sans MS" w:hAnsi="Comic Sans MS" w:cs="Comic Sans MS"/>
        </w:rPr>
        <w:t>Parmi les ordinateurs de plongée largement utilisés actuellement, la plupart reposent sur un modèle de type Haldane.</w:t>
      </w:r>
    </w:p>
    <w:p w:rsidR="003A3B77" w:rsidRDefault="00F51C0B">
      <w:pPr>
        <w:numPr>
          <w:ilvl w:val="0"/>
          <w:numId w:val="5"/>
        </w:numPr>
        <w:pBdr>
          <w:top w:val="nil"/>
          <w:left w:val="nil"/>
          <w:bottom w:val="nil"/>
          <w:right w:val="nil"/>
          <w:between w:val="nil"/>
        </w:pBdr>
        <w:spacing w:line="276" w:lineRule="auto"/>
        <w:rPr>
          <w:color w:val="000000"/>
        </w:rPr>
      </w:pPr>
      <w:r>
        <w:rPr>
          <w:rFonts w:ascii="Comic Sans MS" w:eastAsia="Comic Sans MS" w:hAnsi="Comic Sans MS" w:cs="Comic Sans MS"/>
          <w:color w:val="000000"/>
        </w:rPr>
        <w:t>Donnez-en les hypothèses.   (4 pts)</w:t>
      </w:r>
    </w:p>
    <w:p w:rsidR="003A3B77" w:rsidRDefault="00F51C0B">
      <w:pPr>
        <w:pBdr>
          <w:top w:val="nil"/>
          <w:left w:val="nil"/>
          <w:bottom w:val="nil"/>
          <w:right w:val="nil"/>
          <w:between w:val="nil"/>
        </w:pBdr>
        <w:spacing w:line="276" w:lineRule="auto"/>
        <w:ind w:left="709" w:right="-474" w:firstLine="10"/>
        <w:rPr>
          <w:rFonts w:ascii="Comic Sans MS" w:eastAsia="Comic Sans MS" w:hAnsi="Comic Sans MS" w:cs="Comic Sans MS"/>
          <w:color w:val="0000FF"/>
        </w:rPr>
      </w:pPr>
      <w:r>
        <w:rPr>
          <w:rFonts w:ascii="Comic Sans MS" w:eastAsia="Comic Sans MS" w:hAnsi="Comic Sans MS" w:cs="Comic Sans MS"/>
          <w:i/>
          <w:color w:val="0000FF"/>
        </w:rPr>
        <w:t>Le modèle de Haldane est basé sur la perfusion. Il considère que l’organisme est constitué de tissus modélisés par un ensemble de compartiments ayant le même comportement en ce qui concerne la charge et la décharge en azote : Sc et période</w:t>
      </w:r>
    </w:p>
    <w:p w:rsidR="003A3B77" w:rsidRDefault="00F51C0B" w:rsidP="00473778">
      <w:pPr>
        <w:pBdr>
          <w:top w:val="nil"/>
          <w:left w:val="nil"/>
          <w:bottom w:val="nil"/>
          <w:right w:val="nil"/>
          <w:between w:val="nil"/>
        </w:pBdr>
        <w:spacing w:line="276" w:lineRule="auto"/>
        <w:ind w:left="709" w:right="-474"/>
        <w:rPr>
          <w:rFonts w:ascii="Comic Sans MS" w:eastAsia="Comic Sans MS" w:hAnsi="Comic Sans MS" w:cs="Comic Sans MS"/>
          <w:color w:val="0000FF"/>
        </w:rPr>
      </w:pPr>
      <w:r>
        <w:rPr>
          <w:rFonts w:ascii="Comic Sans MS" w:eastAsia="Comic Sans MS" w:hAnsi="Comic Sans MS" w:cs="Comic Sans MS"/>
          <w:i/>
          <w:color w:val="0000FF"/>
        </w:rPr>
        <w:t>Ces compartiments se chargent et déchargent par des échanges instantanés avec la circulation sanguine, de façon exponentielle et symétrique, aussi bien au niveau tissulaire qu’alvéolaire.</w:t>
      </w:r>
    </w:p>
    <w:p w:rsidR="003A3B77" w:rsidRDefault="00F51C0B" w:rsidP="00473778">
      <w:pPr>
        <w:pBdr>
          <w:top w:val="nil"/>
          <w:left w:val="nil"/>
          <w:bottom w:val="nil"/>
          <w:right w:val="nil"/>
          <w:between w:val="nil"/>
        </w:pBdr>
        <w:spacing w:line="276" w:lineRule="auto"/>
        <w:ind w:left="709" w:right="-474"/>
        <w:rPr>
          <w:rFonts w:ascii="Comic Sans MS" w:eastAsia="Comic Sans MS" w:hAnsi="Comic Sans MS" w:cs="Comic Sans MS"/>
          <w:color w:val="0000FF"/>
        </w:rPr>
      </w:pPr>
      <w:r>
        <w:rPr>
          <w:rFonts w:ascii="Comic Sans MS" w:eastAsia="Comic Sans MS" w:hAnsi="Comic Sans MS" w:cs="Comic Sans MS"/>
          <w:i/>
          <w:color w:val="0000FF"/>
        </w:rPr>
        <w:t>Le modèle de Haldane a servi de base à la plupart des autres modèles de décompression.</w:t>
      </w:r>
    </w:p>
    <w:p w:rsidR="003A3B77" w:rsidRDefault="003A3B77">
      <w:pPr>
        <w:pBdr>
          <w:top w:val="nil"/>
          <w:left w:val="nil"/>
          <w:bottom w:val="nil"/>
          <w:right w:val="nil"/>
          <w:between w:val="nil"/>
        </w:pBdr>
        <w:spacing w:line="276" w:lineRule="auto"/>
        <w:ind w:left="720" w:hanging="720"/>
        <w:rPr>
          <w:rFonts w:ascii="Comic Sans MS" w:eastAsia="Comic Sans MS" w:hAnsi="Comic Sans MS" w:cs="Comic Sans MS"/>
          <w:color w:val="000000"/>
        </w:rPr>
      </w:pPr>
    </w:p>
    <w:p w:rsidR="003A3B77" w:rsidRDefault="00F51C0B">
      <w:pPr>
        <w:numPr>
          <w:ilvl w:val="0"/>
          <w:numId w:val="5"/>
        </w:numPr>
        <w:pBdr>
          <w:top w:val="nil"/>
          <w:left w:val="nil"/>
          <w:bottom w:val="nil"/>
          <w:right w:val="nil"/>
          <w:between w:val="nil"/>
        </w:pBdr>
        <w:spacing w:line="276" w:lineRule="auto"/>
        <w:rPr>
          <w:color w:val="000000"/>
        </w:rPr>
      </w:pPr>
      <w:r>
        <w:rPr>
          <w:rFonts w:ascii="Comic Sans MS" w:eastAsia="Comic Sans MS" w:hAnsi="Comic Sans MS" w:cs="Comic Sans MS"/>
          <w:color w:val="000000"/>
        </w:rPr>
        <w:t>Quelles en sont les limites ?   (2 pts)</w:t>
      </w:r>
    </w:p>
    <w:p w:rsidR="003A3B77" w:rsidRDefault="00F51C0B">
      <w:pPr>
        <w:ind w:left="720" w:right="-474"/>
        <w:rPr>
          <w:rFonts w:ascii="Comic Sans MS" w:eastAsia="Comic Sans MS" w:hAnsi="Comic Sans MS" w:cs="Comic Sans MS"/>
          <w:color w:val="0000FF"/>
        </w:rPr>
      </w:pPr>
      <w:r>
        <w:rPr>
          <w:rFonts w:ascii="Comic Sans MS" w:eastAsia="Comic Sans MS" w:hAnsi="Comic Sans MS" w:cs="Comic Sans MS"/>
          <w:i/>
          <w:color w:val="0000FF"/>
        </w:rPr>
        <w:t>Le modèle ne prend pas en compte la diffusion. On sait aujourd’hui qu’il existe un retard à la charge et à la décharge. De même, ces phases ne sont pas réellement exponentielles, ni symétriques. Il existe également des bulles circulantes suite à un dégazage normal, non pathologiques. Le découpage en compartiments est purement mathématique car la physiologie est propre à un individu avec des évolutions possibles aussi diverses que variées</w:t>
      </w:r>
    </w:p>
    <w:p w:rsidR="003A3B77" w:rsidRDefault="003A3B77">
      <w:pPr>
        <w:ind w:left="720" w:right="-474"/>
        <w:rPr>
          <w:rFonts w:ascii="Comic Sans MS" w:eastAsia="Comic Sans MS" w:hAnsi="Comic Sans MS" w:cs="Comic Sans MS"/>
          <w:color w:val="0000FF"/>
        </w:rPr>
      </w:pPr>
    </w:p>
    <w:p w:rsidR="003A3B77" w:rsidRDefault="003A3B77">
      <w:pPr>
        <w:ind w:left="720" w:right="-474"/>
        <w:rPr>
          <w:rFonts w:ascii="Comic Sans MS" w:eastAsia="Comic Sans MS" w:hAnsi="Comic Sans MS" w:cs="Comic Sans MS"/>
          <w:color w:val="0000FF"/>
        </w:rPr>
      </w:pPr>
    </w:p>
    <w:p w:rsidR="003A3B77" w:rsidRDefault="003A3B77">
      <w:pPr>
        <w:ind w:left="720" w:right="-474"/>
        <w:rPr>
          <w:rFonts w:ascii="Comic Sans MS" w:eastAsia="Comic Sans MS" w:hAnsi="Comic Sans MS" w:cs="Comic Sans MS"/>
          <w:color w:val="0000FF"/>
        </w:rPr>
      </w:pPr>
    </w:p>
    <w:p w:rsidR="003A3B77" w:rsidRDefault="003A3B77">
      <w:pPr>
        <w:ind w:left="720" w:right="-474"/>
        <w:rPr>
          <w:rFonts w:ascii="Comic Sans MS" w:eastAsia="Comic Sans MS" w:hAnsi="Comic Sans MS" w:cs="Comic Sans MS"/>
          <w:color w:val="0000FF"/>
        </w:rPr>
      </w:pPr>
    </w:p>
    <w:p w:rsidR="003A3B77" w:rsidRDefault="003A3B77">
      <w:pPr>
        <w:ind w:left="720" w:right="-474"/>
        <w:rPr>
          <w:rFonts w:ascii="Comic Sans MS" w:eastAsia="Comic Sans MS" w:hAnsi="Comic Sans MS" w:cs="Comic Sans MS"/>
          <w:color w:val="000000"/>
        </w:rPr>
      </w:pPr>
    </w:p>
    <w:p w:rsidR="003A3B77" w:rsidRDefault="003A3B77">
      <w:pPr>
        <w:pBdr>
          <w:top w:val="nil"/>
          <w:left w:val="nil"/>
          <w:bottom w:val="nil"/>
          <w:right w:val="nil"/>
          <w:between w:val="nil"/>
        </w:pBdr>
        <w:spacing w:line="276" w:lineRule="auto"/>
        <w:ind w:left="720" w:hanging="720"/>
        <w:rPr>
          <w:rFonts w:ascii="Comic Sans MS" w:eastAsia="Comic Sans MS" w:hAnsi="Comic Sans MS" w:cs="Comic Sans MS"/>
          <w:color w:val="000000"/>
        </w:rPr>
      </w:pPr>
    </w:p>
    <w:p w:rsidR="003A3B77" w:rsidRDefault="00F51C0B">
      <w:pPr>
        <w:numPr>
          <w:ilvl w:val="0"/>
          <w:numId w:val="5"/>
        </w:numPr>
        <w:pBdr>
          <w:top w:val="nil"/>
          <w:left w:val="nil"/>
          <w:bottom w:val="nil"/>
          <w:right w:val="nil"/>
          <w:between w:val="nil"/>
        </w:pBdr>
        <w:spacing w:line="276" w:lineRule="auto"/>
        <w:ind w:right="-834"/>
        <w:rPr>
          <w:color w:val="000000"/>
        </w:rPr>
      </w:pPr>
      <w:r>
        <w:rPr>
          <w:rFonts w:ascii="Calibri" w:eastAsia="Calibri" w:hAnsi="Calibri" w:cs="Calibri"/>
          <w:color w:val="000000"/>
          <w:sz w:val="22"/>
          <w:szCs w:val="22"/>
        </w:rPr>
        <w:t>Citez et expliquez succinctement 2 autres types de modèles de décompression existants.   (2 pts)</w:t>
      </w:r>
    </w:p>
    <w:p w:rsidR="003A3B77" w:rsidRDefault="003A3B77" w:rsidP="00473778">
      <w:pPr>
        <w:ind w:left="993" w:hanging="273"/>
        <w:rPr>
          <w:rFonts w:ascii="Comic Sans MS" w:eastAsia="Comic Sans MS" w:hAnsi="Comic Sans MS" w:cs="Comic Sans MS"/>
          <w:color w:val="000000"/>
        </w:rPr>
      </w:pPr>
    </w:p>
    <w:p w:rsidR="003A3B77" w:rsidRDefault="00F51C0B" w:rsidP="00473778">
      <w:pPr>
        <w:numPr>
          <w:ilvl w:val="0"/>
          <w:numId w:val="1"/>
        </w:numPr>
        <w:ind w:left="993" w:right="-474" w:hanging="273"/>
        <w:rPr>
          <w:color w:val="0000FF"/>
        </w:rPr>
      </w:pPr>
      <w:r>
        <w:rPr>
          <w:rFonts w:ascii="Comic Sans MS" w:eastAsia="Comic Sans MS" w:hAnsi="Comic Sans MS" w:cs="Comic Sans MS"/>
          <w:i/>
          <w:color w:val="0000FF"/>
        </w:rPr>
        <w:t xml:space="preserve">Le modèle de </w:t>
      </w:r>
      <w:proofErr w:type="spellStart"/>
      <w:r>
        <w:rPr>
          <w:rFonts w:ascii="Comic Sans MS" w:eastAsia="Comic Sans MS" w:hAnsi="Comic Sans MS" w:cs="Comic Sans MS"/>
          <w:i/>
          <w:color w:val="0000FF"/>
        </w:rPr>
        <w:t>Bülhmann</w:t>
      </w:r>
      <w:proofErr w:type="spellEnd"/>
      <w:r>
        <w:rPr>
          <w:rFonts w:ascii="Comic Sans MS" w:eastAsia="Comic Sans MS" w:hAnsi="Comic Sans MS" w:cs="Comic Sans MS"/>
          <w:i/>
          <w:color w:val="0000FF"/>
        </w:rPr>
        <w:t> : sur la base du modèle Haldanien, il prend en compte la composition de l’air alvéolaire. Il possède des seuils variables comme critères de remontée</w:t>
      </w:r>
    </w:p>
    <w:p w:rsidR="003A3B77" w:rsidRDefault="00F51C0B" w:rsidP="00473778">
      <w:pPr>
        <w:numPr>
          <w:ilvl w:val="0"/>
          <w:numId w:val="1"/>
        </w:numPr>
        <w:ind w:left="993" w:right="-474" w:hanging="273"/>
        <w:rPr>
          <w:color w:val="0000FF"/>
        </w:rPr>
      </w:pPr>
      <w:r>
        <w:rPr>
          <w:rFonts w:ascii="Comic Sans MS" w:eastAsia="Comic Sans MS" w:hAnsi="Comic Sans MS" w:cs="Comic Sans MS"/>
          <w:i/>
          <w:color w:val="0000FF"/>
        </w:rPr>
        <w:t>Le Modèle RGBM : prise en compte de la naissance et l’évolution de micro-bulles dans l’organisme imposant des paliers plus profonds et une remontée moins rapide</w:t>
      </w:r>
    </w:p>
    <w:p w:rsidR="003A3B77" w:rsidRDefault="00F51C0B" w:rsidP="00473778">
      <w:pPr>
        <w:numPr>
          <w:ilvl w:val="0"/>
          <w:numId w:val="1"/>
        </w:numPr>
        <w:ind w:left="993" w:right="-474" w:hanging="273"/>
        <w:rPr>
          <w:color w:val="0000FF"/>
        </w:rPr>
      </w:pPr>
      <w:r>
        <w:rPr>
          <w:rFonts w:ascii="Comic Sans MS" w:eastAsia="Comic Sans MS" w:hAnsi="Comic Sans MS" w:cs="Comic Sans MS"/>
          <w:i/>
          <w:color w:val="0000FF"/>
        </w:rPr>
        <w:t>M values : modèle probabiliste. Il n’y a plus une seule valeur de Sc, mais des couples de valeurs TN2/Pression absolue pour un même compartiment. Les valeurs évoluent, et permettent des vitesses de remontée variables.</w:t>
      </w:r>
    </w:p>
    <w:p w:rsidR="003A3B77" w:rsidRDefault="00F51C0B" w:rsidP="00473778">
      <w:pPr>
        <w:numPr>
          <w:ilvl w:val="0"/>
          <w:numId w:val="1"/>
        </w:numPr>
        <w:ind w:left="993" w:right="-474" w:hanging="273"/>
        <w:rPr>
          <w:color w:val="0000FF"/>
        </w:rPr>
      </w:pPr>
      <w:r>
        <w:rPr>
          <w:rFonts w:ascii="Comic Sans MS" w:eastAsia="Comic Sans MS" w:hAnsi="Comic Sans MS" w:cs="Comic Sans MS"/>
          <w:i/>
          <w:color w:val="0000FF"/>
        </w:rPr>
        <w:t>Spencer, Workman : modèles néo Haldaniens,</w:t>
      </w:r>
    </w:p>
    <w:p w:rsidR="003A3B77" w:rsidRDefault="00F51C0B" w:rsidP="00473778">
      <w:pPr>
        <w:numPr>
          <w:ilvl w:val="0"/>
          <w:numId w:val="1"/>
        </w:numPr>
        <w:ind w:left="993" w:right="-474" w:hanging="273"/>
        <w:rPr>
          <w:color w:val="0000FF"/>
        </w:rPr>
      </w:pPr>
      <w:r>
        <w:rPr>
          <w:rFonts w:ascii="Comic Sans MS" w:eastAsia="Comic Sans MS" w:hAnsi="Comic Sans MS" w:cs="Comic Sans MS"/>
          <w:i/>
          <w:color w:val="0000FF"/>
        </w:rPr>
        <w:t>Hempleman : principe de la diffusion</w:t>
      </w:r>
    </w:p>
    <w:p w:rsidR="003A3B77" w:rsidRDefault="00F51C0B" w:rsidP="00473778">
      <w:pPr>
        <w:numPr>
          <w:ilvl w:val="0"/>
          <w:numId w:val="1"/>
        </w:numPr>
        <w:ind w:left="993" w:right="-474" w:hanging="273"/>
        <w:rPr>
          <w:color w:val="0000FF"/>
        </w:rPr>
      </w:pPr>
      <w:r>
        <w:rPr>
          <w:rFonts w:ascii="Comic Sans MS" w:eastAsia="Comic Sans MS" w:hAnsi="Comic Sans MS" w:cs="Comic Sans MS"/>
          <w:i/>
          <w:color w:val="0000FF"/>
        </w:rPr>
        <w:t>Wienke : principe de réduction du gradient des bulles</w:t>
      </w:r>
    </w:p>
    <w:p w:rsidR="003A3B77" w:rsidRDefault="00F51C0B" w:rsidP="00473778">
      <w:pPr>
        <w:numPr>
          <w:ilvl w:val="0"/>
          <w:numId w:val="1"/>
        </w:numPr>
        <w:ind w:left="993" w:right="-474" w:hanging="273"/>
        <w:rPr>
          <w:color w:val="0000FF"/>
        </w:rPr>
      </w:pPr>
      <w:r>
        <w:rPr>
          <w:rFonts w:ascii="Comic Sans MS" w:eastAsia="Comic Sans MS" w:hAnsi="Comic Sans MS" w:cs="Comic Sans MS"/>
          <w:i/>
          <w:color w:val="0000FF"/>
        </w:rPr>
        <w:t>Sigmoïdal : les échanges suivent une courbe sigmoïdale contrairement à la forme exponentielle d’Haldane</w:t>
      </w:r>
    </w:p>
    <w:p w:rsidR="003A3B77" w:rsidRDefault="003A3B77">
      <w:pPr>
        <w:rPr>
          <w:rFonts w:ascii="Comic Sans MS" w:eastAsia="Comic Sans MS" w:hAnsi="Comic Sans MS" w:cs="Comic Sans MS"/>
          <w:color w:val="000000"/>
        </w:rPr>
      </w:pPr>
    </w:p>
    <w:p w:rsidR="003A3B77" w:rsidRDefault="003A3B77">
      <w:pPr>
        <w:rPr>
          <w:rFonts w:ascii="Comic Sans MS" w:eastAsia="Comic Sans MS" w:hAnsi="Comic Sans MS" w:cs="Comic Sans MS"/>
          <w:color w:val="000000"/>
        </w:rPr>
      </w:pPr>
    </w:p>
    <w:p w:rsidR="003A3B77" w:rsidRDefault="003A3B77">
      <w:pPr>
        <w:rPr>
          <w:rFonts w:ascii="Comic Sans MS" w:eastAsia="Comic Sans MS" w:hAnsi="Comic Sans MS" w:cs="Comic Sans MS"/>
          <w:color w:val="000000"/>
        </w:rPr>
      </w:pPr>
    </w:p>
    <w:p w:rsidR="003A3B77" w:rsidRDefault="00F51C0B">
      <w:pPr>
        <w:rPr>
          <w:rFonts w:ascii="Comic Sans MS" w:eastAsia="Comic Sans MS" w:hAnsi="Comic Sans MS" w:cs="Comic Sans MS"/>
        </w:rPr>
      </w:pPr>
      <w:r>
        <w:rPr>
          <w:rFonts w:ascii="Comic Sans MS" w:eastAsia="Comic Sans MS" w:hAnsi="Comic Sans MS" w:cs="Comic Sans MS"/>
          <w:b/>
        </w:rPr>
        <w:t>Question n° 3</w:t>
      </w:r>
      <w:r>
        <w:rPr>
          <w:rFonts w:ascii="Comic Sans MS" w:eastAsia="Comic Sans MS" w:hAnsi="Comic Sans MS" w:cs="Comic Sans MS"/>
        </w:rPr>
        <w:tab/>
      </w:r>
      <w:r>
        <w:rPr>
          <w:rFonts w:ascii="Comic Sans MS" w:eastAsia="Comic Sans MS" w:hAnsi="Comic Sans MS" w:cs="Comic Sans MS"/>
        </w:rPr>
        <w:tab/>
        <w:t>5 pts</w:t>
      </w:r>
    </w:p>
    <w:p w:rsidR="003A3B77" w:rsidRDefault="00F51C0B">
      <w:pPr>
        <w:ind w:left="284"/>
        <w:rPr>
          <w:rFonts w:ascii="Comic Sans MS" w:eastAsia="Comic Sans MS" w:hAnsi="Comic Sans MS" w:cs="Comic Sans MS"/>
        </w:rPr>
      </w:pPr>
      <w:r>
        <w:rPr>
          <w:rFonts w:ascii="Comic Sans MS" w:eastAsia="Comic Sans MS" w:hAnsi="Comic Sans MS" w:cs="Comic Sans MS"/>
        </w:rPr>
        <w:t>Vous devez organiser une plongée (à l’air) sur une épave située entre 38 et 43 m</w:t>
      </w:r>
    </w:p>
    <w:p w:rsidR="003A3B77" w:rsidRDefault="003A3B77">
      <w:pPr>
        <w:ind w:left="284"/>
        <w:rPr>
          <w:rFonts w:ascii="Comic Sans MS" w:eastAsia="Comic Sans MS" w:hAnsi="Comic Sans MS" w:cs="Comic Sans MS"/>
        </w:rPr>
      </w:pPr>
    </w:p>
    <w:p w:rsidR="003A3B77" w:rsidRDefault="00F51C0B">
      <w:pPr>
        <w:ind w:left="567"/>
        <w:rPr>
          <w:rFonts w:ascii="Comic Sans MS" w:eastAsia="Comic Sans MS" w:hAnsi="Comic Sans MS" w:cs="Comic Sans MS"/>
        </w:rPr>
      </w:pPr>
      <w:r>
        <w:rPr>
          <w:rFonts w:ascii="Comic Sans MS" w:eastAsia="Comic Sans MS" w:hAnsi="Comic Sans MS" w:cs="Comic Sans MS"/>
        </w:rPr>
        <w:t>a) Donnez les éléments pris en compte par les ordinateurs de plongée pour le calcul de la décompression.  (3 pts)</w:t>
      </w:r>
    </w:p>
    <w:p w:rsidR="003A3B77" w:rsidRDefault="00F51C0B">
      <w:pPr>
        <w:numPr>
          <w:ilvl w:val="0"/>
          <w:numId w:val="3"/>
        </w:numPr>
        <w:ind w:left="1200" w:hanging="132"/>
        <w:rPr>
          <w:color w:val="0000FF"/>
          <w:highlight w:val="white"/>
        </w:rPr>
      </w:pPr>
      <w:r>
        <w:rPr>
          <w:rFonts w:ascii="Comic Sans MS" w:eastAsia="Comic Sans MS" w:hAnsi="Comic Sans MS" w:cs="Comic Sans MS"/>
          <w:i/>
          <w:color w:val="0000FF"/>
          <w:highlight w:val="white"/>
        </w:rPr>
        <w:t xml:space="preserve">Le modèle de décompression de l’ordinateur, </w:t>
      </w:r>
    </w:p>
    <w:p w:rsidR="003A3B77" w:rsidRDefault="00F51C0B">
      <w:pPr>
        <w:numPr>
          <w:ilvl w:val="0"/>
          <w:numId w:val="2"/>
        </w:numPr>
        <w:ind w:left="1200" w:hanging="120"/>
        <w:rPr>
          <w:color w:val="0000FF"/>
          <w:highlight w:val="white"/>
        </w:rPr>
      </w:pPr>
      <w:r>
        <w:rPr>
          <w:rFonts w:ascii="Comic Sans MS" w:eastAsia="Comic Sans MS" w:hAnsi="Comic Sans MS" w:cs="Comic Sans MS"/>
          <w:i/>
          <w:color w:val="0000FF"/>
          <w:highlight w:val="white"/>
        </w:rPr>
        <w:t>La réalisation ou non de paliers profonds,</w:t>
      </w:r>
    </w:p>
    <w:p w:rsidR="003A3B77" w:rsidRDefault="00F51C0B">
      <w:pPr>
        <w:numPr>
          <w:ilvl w:val="0"/>
          <w:numId w:val="2"/>
        </w:numPr>
        <w:ind w:left="1200" w:hanging="120"/>
        <w:rPr>
          <w:color w:val="0000FF"/>
          <w:highlight w:val="white"/>
        </w:rPr>
      </w:pPr>
      <w:r>
        <w:rPr>
          <w:rFonts w:ascii="Comic Sans MS" w:eastAsia="Comic Sans MS" w:hAnsi="Comic Sans MS" w:cs="Comic Sans MS"/>
          <w:i/>
          <w:color w:val="0000FF"/>
          <w:highlight w:val="white"/>
        </w:rPr>
        <w:t>La vitesse de remontée utilisée par l’ordinateur,</w:t>
      </w:r>
    </w:p>
    <w:p w:rsidR="003A3B77" w:rsidRDefault="00F51C0B">
      <w:pPr>
        <w:numPr>
          <w:ilvl w:val="0"/>
          <w:numId w:val="2"/>
        </w:numPr>
        <w:ind w:left="1200" w:hanging="120"/>
        <w:rPr>
          <w:color w:val="0000FF"/>
          <w:highlight w:val="white"/>
        </w:rPr>
      </w:pPr>
      <w:r>
        <w:rPr>
          <w:rFonts w:ascii="Comic Sans MS" w:eastAsia="Comic Sans MS" w:hAnsi="Comic Sans MS" w:cs="Comic Sans MS"/>
          <w:i/>
          <w:color w:val="0000FF"/>
          <w:highlight w:val="white"/>
        </w:rPr>
        <w:t>Les durcissements possibles,</w:t>
      </w:r>
    </w:p>
    <w:p w:rsidR="003A3B77" w:rsidRDefault="00F51C0B">
      <w:pPr>
        <w:numPr>
          <w:ilvl w:val="0"/>
          <w:numId w:val="2"/>
        </w:numPr>
        <w:ind w:left="1200" w:hanging="120"/>
        <w:rPr>
          <w:color w:val="0000FF"/>
          <w:highlight w:val="white"/>
        </w:rPr>
      </w:pPr>
      <w:r>
        <w:rPr>
          <w:rFonts w:ascii="Comic Sans MS" w:eastAsia="Comic Sans MS" w:hAnsi="Comic Sans MS" w:cs="Comic Sans MS"/>
          <w:i/>
          <w:color w:val="0000FF"/>
          <w:highlight w:val="white"/>
        </w:rPr>
        <w:t>Le paramétrage des gradients factor (haut, bas)</w:t>
      </w:r>
    </w:p>
    <w:p w:rsidR="003A3B77" w:rsidRDefault="00F51C0B">
      <w:pPr>
        <w:numPr>
          <w:ilvl w:val="0"/>
          <w:numId w:val="2"/>
        </w:numPr>
        <w:ind w:left="1200" w:hanging="120"/>
        <w:rPr>
          <w:color w:val="0000FF"/>
          <w:highlight w:val="white"/>
        </w:rPr>
      </w:pPr>
      <w:r>
        <w:rPr>
          <w:rFonts w:ascii="Comic Sans MS" w:eastAsia="Comic Sans MS" w:hAnsi="Comic Sans MS" w:cs="Comic Sans MS"/>
          <w:i/>
          <w:color w:val="0000FF"/>
          <w:highlight w:val="white"/>
        </w:rPr>
        <w:t>La réalisation ou non des paliers de principe,</w:t>
      </w:r>
    </w:p>
    <w:p w:rsidR="003A3B77" w:rsidRDefault="00F51C0B">
      <w:pPr>
        <w:numPr>
          <w:ilvl w:val="0"/>
          <w:numId w:val="2"/>
        </w:numPr>
        <w:ind w:left="1200" w:hanging="120"/>
        <w:rPr>
          <w:color w:val="0000FF"/>
          <w:highlight w:val="white"/>
        </w:rPr>
      </w:pPr>
      <w:r>
        <w:rPr>
          <w:rFonts w:ascii="Comic Sans MS" w:eastAsia="Comic Sans MS" w:hAnsi="Comic Sans MS" w:cs="Comic Sans MS"/>
          <w:i/>
          <w:color w:val="0000FF"/>
          <w:highlight w:val="white"/>
        </w:rPr>
        <w:t>Le type de plongée (successive, yoyo, séjour, etc.),</w:t>
      </w:r>
    </w:p>
    <w:p w:rsidR="003A3B77" w:rsidRDefault="00F51C0B">
      <w:pPr>
        <w:numPr>
          <w:ilvl w:val="0"/>
          <w:numId w:val="2"/>
        </w:numPr>
        <w:ind w:left="1200" w:hanging="120"/>
        <w:rPr>
          <w:color w:val="0000FF"/>
          <w:highlight w:val="white"/>
        </w:rPr>
      </w:pPr>
      <w:r>
        <w:rPr>
          <w:rFonts w:ascii="Comic Sans MS" w:eastAsia="Comic Sans MS" w:hAnsi="Comic Sans MS" w:cs="Comic Sans MS"/>
          <w:i/>
          <w:color w:val="0000FF"/>
          <w:highlight w:val="white"/>
        </w:rPr>
        <w:t>La consommation du plongeur,</w:t>
      </w:r>
    </w:p>
    <w:p w:rsidR="003A3B77" w:rsidRDefault="00F51C0B">
      <w:pPr>
        <w:numPr>
          <w:ilvl w:val="0"/>
          <w:numId w:val="2"/>
        </w:numPr>
        <w:ind w:left="1200" w:hanging="120"/>
        <w:rPr>
          <w:color w:val="0000FF"/>
          <w:highlight w:val="white"/>
        </w:rPr>
      </w:pPr>
      <w:r>
        <w:rPr>
          <w:rFonts w:ascii="Comic Sans MS" w:eastAsia="Comic Sans MS" w:hAnsi="Comic Sans MS" w:cs="Comic Sans MS"/>
          <w:i/>
          <w:color w:val="0000FF"/>
          <w:highlight w:val="white"/>
        </w:rPr>
        <w:t>La température de l’eau,</w:t>
      </w:r>
    </w:p>
    <w:p w:rsidR="003A3B77" w:rsidRDefault="00F51C0B">
      <w:pPr>
        <w:numPr>
          <w:ilvl w:val="0"/>
          <w:numId w:val="2"/>
        </w:numPr>
        <w:ind w:left="1200" w:hanging="120"/>
        <w:rPr>
          <w:color w:val="0000FF"/>
          <w:highlight w:val="white"/>
        </w:rPr>
      </w:pPr>
      <w:r>
        <w:rPr>
          <w:rFonts w:ascii="Comic Sans MS" w:eastAsia="Comic Sans MS" w:hAnsi="Comic Sans MS" w:cs="Comic Sans MS"/>
          <w:i/>
          <w:color w:val="0000FF"/>
          <w:highlight w:val="white"/>
        </w:rPr>
        <w:t>L’altitude du site de plongée.(3 pts)</w:t>
      </w:r>
    </w:p>
    <w:p w:rsidR="003A3B77" w:rsidRDefault="003A3B77">
      <w:pPr>
        <w:ind w:left="567"/>
        <w:rPr>
          <w:rFonts w:ascii="Comic Sans MS" w:eastAsia="Comic Sans MS" w:hAnsi="Comic Sans MS" w:cs="Comic Sans MS"/>
        </w:rPr>
      </w:pPr>
    </w:p>
    <w:p w:rsidR="003A3B77" w:rsidRDefault="00F51C0B">
      <w:pPr>
        <w:pBdr>
          <w:top w:val="nil"/>
          <w:left w:val="nil"/>
          <w:bottom w:val="nil"/>
          <w:right w:val="nil"/>
          <w:between w:val="nil"/>
        </w:pBdr>
        <w:spacing w:line="276" w:lineRule="auto"/>
        <w:ind w:left="567" w:hanging="720"/>
        <w:rPr>
          <w:rFonts w:ascii="Comic Sans MS" w:eastAsia="Comic Sans MS" w:hAnsi="Comic Sans MS" w:cs="Comic Sans MS"/>
          <w:color w:val="000000"/>
        </w:rPr>
      </w:pPr>
      <w:r>
        <w:rPr>
          <w:rFonts w:ascii="Calibri" w:eastAsia="Calibri" w:hAnsi="Calibri" w:cs="Calibri"/>
          <w:color w:val="000000"/>
          <w:sz w:val="22"/>
          <w:szCs w:val="22"/>
        </w:rPr>
        <w:t>b) Quelles consignes allez-vous mettre en place en sachant que les plongeurs de la palanquée possèdent des ordinateurs différents ?  (2pts)</w:t>
      </w:r>
    </w:p>
    <w:p w:rsidR="003A3B77" w:rsidRDefault="00F51C0B">
      <w:pPr>
        <w:numPr>
          <w:ilvl w:val="0"/>
          <w:numId w:val="4"/>
        </w:numPr>
        <w:ind w:left="1200" w:hanging="120"/>
        <w:rPr>
          <w:color w:val="0000FF"/>
          <w:highlight w:val="white"/>
        </w:rPr>
      </w:pPr>
      <w:r>
        <w:rPr>
          <w:rFonts w:ascii="Comic Sans MS" w:eastAsia="Comic Sans MS" w:hAnsi="Comic Sans MS" w:cs="Comic Sans MS"/>
          <w:i/>
          <w:color w:val="0000FF"/>
          <w:highlight w:val="white"/>
        </w:rPr>
        <w:t>Les types d’ordinateurs utilisés au sein de la palanquée,</w:t>
      </w:r>
    </w:p>
    <w:p w:rsidR="003A3B77" w:rsidRDefault="00F51C0B">
      <w:pPr>
        <w:numPr>
          <w:ilvl w:val="0"/>
          <w:numId w:val="4"/>
        </w:numPr>
        <w:ind w:left="1200" w:hanging="120"/>
        <w:rPr>
          <w:color w:val="0000FF"/>
          <w:highlight w:val="white"/>
        </w:rPr>
      </w:pPr>
      <w:r>
        <w:rPr>
          <w:rFonts w:ascii="Comic Sans MS" w:eastAsia="Comic Sans MS" w:hAnsi="Comic Sans MS" w:cs="Comic Sans MS"/>
          <w:i/>
          <w:color w:val="0000FF"/>
          <w:highlight w:val="white"/>
        </w:rPr>
        <w:t>Le paramétrage des ordinateurs : durcissement, etc.</w:t>
      </w:r>
    </w:p>
    <w:p w:rsidR="003A3B77" w:rsidRDefault="00F51C0B">
      <w:pPr>
        <w:numPr>
          <w:ilvl w:val="0"/>
          <w:numId w:val="4"/>
        </w:numPr>
        <w:ind w:left="1200" w:hanging="120"/>
        <w:rPr>
          <w:color w:val="0000FF"/>
          <w:highlight w:val="white"/>
        </w:rPr>
      </w:pPr>
      <w:r>
        <w:rPr>
          <w:rFonts w:ascii="Comic Sans MS" w:eastAsia="Comic Sans MS" w:hAnsi="Comic Sans MS" w:cs="Comic Sans MS"/>
          <w:i/>
          <w:color w:val="0000FF"/>
          <w:highlight w:val="white"/>
        </w:rPr>
        <w:t>L’affichage/réalisation des paliers profonds /de principe,</w:t>
      </w:r>
    </w:p>
    <w:p w:rsidR="003A3B77" w:rsidRDefault="00F51C0B">
      <w:pPr>
        <w:numPr>
          <w:ilvl w:val="0"/>
          <w:numId w:val="4"/>
        </w:numPr>
        <w:ind w:left="1200" w:hanging="120"/>
        <w:rPr>
          <w:color w:val="0000FF"/>
          <w:highlight w:val="white"/>
        </w:rPr>
      </w:pPr>
      <w:r>
        <w:rPr>
          <w:rFonts w:ascii="Comic Sans MS" w:eastAsia="Comic Sans MS" w:hAnsi="Comic Sans MS" w:cs="Comic Sans MS"/>
          <w:i/>
          <w:color w:val="0000FF"/>
          <w:highlight w:val="white"/>
        </w:rPr>
        <w:t>La communication spécifique des paliers (au fond, à l’approche surface)</w:t>
      </w:r>
    </w:p>
    <w:p w:rsidR="003A3B77" w:rsidRDefault="00F51C0B">
      <w:pPr>
        <w:numPr>
          <w:ilvl w:val="0"/>
          <w:numId w:val="4"/>
        </w:numPr>
        <w:ind w:left="1200" w:hanging="120"/>
        <w:rPr>
          <w:color w:val="0000FF"/>
          <w:highlight w:val="white"/>
        </w:rPr>
      </w:pPr>
      <w:r>
        <w:rPr>
          <w:rFonts w:ascii="Comic Sans MS" w:eastAsia="Comic Sans MS" w:hAnsi="Comic Sans MS" w:cs="Comic Sans MS"/>
          <w:i/>
          <w:color w:val="0000FF"/>
          <w:highlight w:val="white"/>
        </w:rPr>
        <w:t>La planification d’un check conso/paliers/décompression au fond.  (2 pts)</w:t>
      </w:r>
    </w:p>
    <w:p w:rsidR="003A3B77" w:rsidRDefault="003A3B77">
      <w:pPr>
        <w:ind w:left="708" w:right="-142"/>
        <w:rPr>
          <w:rFonts w:ascii="Comic Sans MS" w:eastAsia="Comic Sans MS" w:hAnsi="Comic Sans MS" w:cs="Comic Sans MS"/>
          <w:color w:val="222222"/>
          <w:highlight w:val="white"/>
        </w:rPr>
      </w:pPr>
    </w:p>
    <w:p w:rsidR="003A3B77" w:rsidRDefault="003A3B77">
      <w:pPr>
        <w:ind w:left="709"/>
        <w:rPr>
          <w:rFonts w:ascii="Comic Sans MS" w:eastAsia="Comic Sans MS" w:hAnsi="Comic Sans MS" w:cs="Comic Sans MS"/>
        </w:rPr>
      </w:pPr>
    </w:p>
    <w:p w:rsidR="003A3B77" w:rsidRDefault="003A3B77">
      <w:pPr>
        <w:ind w:left="709"/>
        <w:rPr>
          <w:rFonts w:ascii="Comic Sans MS" w:eastAsia="Comic Sans MS" w:hAnsi="Comic Sans MS" w:cs="Comic Sans MS"/>
        </w:rPr>
      </w:pPr>
    </w:p>
    <w:p w:rsidR="003A3B77" w:rsidRDefault="003A3B77">
      <w:pPr>
        <w:ind w:left="709"/>
        <w:rPr>
          <w:rFonts w:ascii="Comic Sans MS" w:eastAsia="Comic Sans MS" w:hAnsi="Comic Sans MS" w:cs="Comic Sans MS"/>
        </w:rPr>
      </w:pPr>
    </w:p>
    <w:p w:rsidR="003A3B77" w:rsidRDefault="003A3B77">
      <w:pPr>
        <w:ind w:left="709"/>
        <w:rPr>
          <w:rFonts w:ascii="Comic Sans MS" w:eastAsia="Comic Sans MS" w:hAnsi="Comic Sans MS" w:cs="Comic Sans MS"/>
        </w:rPr>
      </w:pPr>
    </w:p>
    <w:p w:rsidR="003A3B77" w:rsidRDefault="003A3B77">
      <w:pPr>
        <w:ind w:left="709"/>
        <w:rPr>
          <w:rFonts w:ascii="Comic Sans MS" w:eastAsia="Comic Sans MS" w:hAnsi="Comic Sans MS" w:cs="Comic Sans MS"/>
        </w:rPr>
      </w:pPr>
    </w:p>
    <w:p w:rsidR="003A3B77" w:rsidRDefault="003A3B77">
      <w:pPr>
        <w:rPr>
          <w:rFonts w:ascii="Comic Sans MS" w:eastAsia="Comic Sans MS" w:hAnsi="Comic Sans MS" w:cs="Comic Sans MS"/>
        </w:rPr>
      </w:pPr>
    </w:p>
    <w:p w:rsidR="003A3B77" w:rsidRDefault="003A3B77">
      <w:pPr>
        <w:rPr>
          <w:rFonts w:ascii="Comic Sans MS" w:eastAsia="Comic Sans MS" w:hAnsi="Comic Sans MS" w:cs="Comic Sans MS"/>
        </w:rPr>
      </w:pPr>
    </w:p>
    <w:p w:rsidR="003A3B77" w:rsidRDefault="003A3B77">
      <w:pPr>
        <w:rPr>
          <w:rFonts w:ascii="Comic Sans MS" w:eastAsia="Comic Sans MS" w:hAnsi="Comic Sans MS" w:cs="Comic Sans MS"/>
        </w:rPr>
      </w:pPr>
    </w:p>
    <w:p w:rsidR="003A3B77" w:rsidRDefault="003A3B77">
      <w:pPr>
        <w:rPr>
          <w:rFonts w:ascii="Comic Sans MS" w:eastAsia="Comic Sans MS" w:hAnsi="Comic Sans MS" w:cs="Comic Sans MS"/>
        </w:rPr>
      </w:pPr>
    </w:p>
    <w:p w:rsidR="003A3B77" w:rsidRDefault="003A3B77">
      <w:pPr>
        <w:rPr>
          <w:rFonts w:ascii="Comic Sans MS" w:eastAsia="Comic Sans MS" w:hAnsi="Comic Sans MS" w:cs="Comic Sans MS"/>
        </w:rPr>
      </w:pPr>
    </w:p>
    <w:p w:rsidR="003A3B77" w:rsidRDefault="00F51C0B">
      <w:pPr>
        <w:rPr>
          <w:rFonts w:ascii="Comic Sans MS" w:eastAsia="Comic Sans MS" w:hAnsi="Comic Sans MS" w:cs="Comic Sans MS"/>
        </w:rPr>
      </w:pPr>
      <w:r>
        <w:rPr>
          <w:rFonts w:ascii="Comic Sans MS" w:eastAsia="Comic Sans MS" w:hAnsi="Comic Sans MS" w:cs="Comic Sans MS"/>
          <w:b/>
        </w:rPr>
        <w:t>Question n° 4</w:t>
      </w:r>
      <w:r>
        <w:rPr>
          <w:rFonts w:ascii="Comic Sans MS" w:eastAsia="Comic Sans MS" w:hAnsi="Comic Sans MS" w:cs="Comic Sans MS"/>
        </w:rPr>
        <w:tab/>
      </w:r>
      <w:r>
        <w:rPr>
          <w:rFonts w:ascii="Comic Sans MS" w:eastAsia="Comic Sans MS" w:hAnsi="Comic Sans MS" w:cs="Comic Sans MS"/>
        </w:rPr>
        <w:tab/>
        <w:t xml:space="preserve">3 pts </w:t>
      </w:r>
    </w:p>
    <w:p w:rsidR="003A3B77" w:rsidRDefault="00F51C0B">
      <w:pPr>
        <w:ind w:left="284" w:right="-142"/>
        <w:rPr>
          <w:rFonts w:ascii="Comic Sans MS" w:eastAsia="Comic Sans MS" w:hAnsi="Comic Sans MS" w:cs="Comic Sans MS"/>
          <w:color w:val="222222"/>
          <w:highlight w:val="white"/>
        </w:rPr>
      </w:pPr>
      <w:r>
        <w:rPr>
          <w:rFonts w:ascii="Comic Sans MS" w:eastAsia="Comic Sans MS" w:hAnsi="Comic Sans MS" w:cs="Comic Sans MS"/>
        </w:rPr>
        <w:t xml:space="preserve">A l’occasion d’un stage technique tous niveaux, vous avez effectué à </w:t>
      </w:r>
      <w:proofErr w:type="spellStart"/>
      <w:r>
        <w:rPr>
          <w:rFonts w:ascii="Comic Sans MS" w:eastAsia="Comic Sans MS" w:hAnsi="Comic Sans MS" w:cs="Comic Sans MS"/>
        </w:rPr>
        <w:t>10h</w:t>
      </w:r>
      <w:proofErr w:type="spellEnd"/>
      <w:r>
        <w:rPr>
          <w:rFonts w:ascii="Comic Sans MS" w:eastAsia="Comic Sans MS" w:hAnsi="Comic Sans MS" w:cs="Comic Sans MS"/>
        </w:rPr>
        <w:t xml:space="preserve"> une plongée technique de 19 mn à 42 m. Il est prévu dans l’</w:t>
      </w:r>
      <w:proofErr w:type="spellStart"/>
      <w:r>
        <w:rPr>
          <w:rFonts w:ascii="Comic Sans MS" w:eastAsia="Comic Sans MS" w:hAnsi="Comic Sans MS" w:cs="Comic Sans MS"/>
        </w:rPr>
        <w:t>après midi</w:t>
      </w:r>
      <w:proofErr w:type="spellEnd"/>
      <w:r>
        <w:rPr>
          <w:rFonts w:ascii="Comic Sans MS" w:eastAsia="Comic Sans MS" w:hAnsi="Comic Sans MS" w:cs="Comic Sans MS"/>
        </w:rPr>
        <w:t xml:space="preserve"> une plongée de recyclage à l’assistance SSG pour un N3 qui a également plongé à </w:t>
      </w:r>
      <w:proofErr w:type="spellStart"/>
      <w:r>
        <w:rPr>
          <w:rFonts w:ascii="Comic Sans MS" w:eastAsia="Comic Sans MS" w:hAnsi="Comic Sans MS" w:cs="Comic Sans MS"/>
        </w:rPr>
        <w:t>10h30</w:t>
      </w:r>
      <w:proofErr w:type="spellEnd"/>
      <w:r>
        <w:rPr>
          <w:rFonts w:ascii="Comic Sans MS" w:eastAsia="Comic Sans MS" w:hAnsi="Comic Sans MS" w:cs="Comic Sans MS"/>
        </w:rPr>
        <w:t xml:space="preserve"> pendant 16 mn, à </w:t>
      </w:r>
      <w:proofErr w:type="spellStart"/>
      <w:r>
        <w:rPr>
          <w:rFonts w:ascii="Comic Sans MS" w:eastAsia="Comic Sans MS" w:hAnsi="Comic Sans MS" w:cs="Comic Sans MS"/>
        </w:rPr>
        <w:t>37m</w:t>
      </w:r>
      <w:proofErr w:type="spellEnd"/>
      <w:r>
        <w:rPr>
          <w:rFonts w:ascii="Comic Sans MS" w:eastAsia="Comic Sans MS" w:hAnsi="Comic Sans MS" w:cs="Comic Sans MS"/>
        </w:rPr>
        <w:t>. Les paramètres de la seconde plongée sont 30 m et 24 mn.</w:t>
      </w:r>
      <w:r>
        <w:rPr>
          <w:rFonts w:ascii="Comic Sans MS" w:eastAsia="Comic Sans MS" w:hAnsi="Comic Sans MS" w:cs="Comic Sans MS"/>
          <w:i/>
          <w:color w:val="222222"/>
          <w:highlight w:val="white"/>
        </w:rPr>
        <w:tab/>
      </w:r>
    </w:p>
    <w:p w:rsidR="003A3B77" w:rsidRDefault="00F51C0B">
      <w:pPr>
        <w:ind w:left="284" w:right="-142"/>
        <w:rPr>
          <w:rFonts w:ascii="Comic Sans MS" w:eastAsia="Comic Sans MS" w:hAnsi="Comic Sans MS" w:cs="Comic Sans MS"/>
          <w:color w:val="222222"/>
          <w:highlight w:val="white"/>
        </w:rPr>
      </w:pPr>
      <w:r>
        <w:rPr>
          <w:rFonts w:ascii="Comic Sans MS" w:eastAsia="Comic Sans MS" w:hAnsi="Comic Sans MS" w:cs="Comic Sans MS"/>
          <w:color w:val="222222"/>
          <w:highlight w:val="white"/>
        </w:rPr>
        <w:t>A quelle heure au plus tôt pourrez-vous plonger afin de ne pas avoir plus de 5 mn de paliers à la seconde plongée ?</w:t>
      </w:r>
    </w:p>
    <w:p w:rsidR="003A3B77" w:rsidRDefault="003A3B77">
      <w:pPr>
        <w:ind w:left="708" w:right="-142"/>
        <w:rPr>
          <w:rFonts w:ascii="Comic Sans MS" w:eastAsia="Comic Sans MS" w:hAnsi="Comic Sans MS" w:cs="Comic Sans MS"/>
          <w:color w:val="0000FF"/>
          <w:highlight w:val="white"/>
        </w:rPr>
      </w:pPr>
    </w:p>
    <w:p w:rsidR="003A3B77" w:rsidRDefault="003A3B77">
      <w:pPr>
        <w:ind w:left="708" w:right="-142"/>
        <w:rPr>
          <w:rFonts w:ascii="Comic Sans MS" w:eastAsia="Comic Sans MS" w:hAnsi="Comic Sans MS" w:cs="Comic Sans MS"/>
          <w:color w:val="0000FF"/>
          <w:highlight w:val="white"/>
        </w:rPr>
      </w:pPr>
    </w:p>
    <w:p w:rsidR="003A3B77" w:rsidRDefault="00F51C0B">
      <w:pPr>
        <w:pBdr>
          <w:top w:val="nil"/>
          <w:left w:val="nil"/>
          <w:bottom w:val="nil"/>
          <w:right w:val="nil"/>
          <w:between w:val="nil"/>
        </w:pBdr>
        <w:spacing w:line="276" w:lineRule="auto"/>
        <w:ind w:left="709" w:right="-142" w:hanging="720"/>
        <w:rPr>
          <w:rFonts w:ascii="Comic Sans MS" w:eastAsia="Comic Sans MS" w:hAnsi="Comic Sans MS" w:cs="Comic Sans MS"/>
          <w:color w:val="0000FF"/>
          <w:highlight w:val="white"/>
        </w:rPr>
      </w:pPr>
      <w:r>
        <w:rPr>
          <w:rFonts w:ascii="Comic Sans MS" w:eastAsia="Comic Sans MS" w:hAnsi="Comic Sans MS" w:cs="Comic Sans MS"/>
          <w:i/>
          <w:color w:val="0000FF"/>
          <w:highlight w:val="white"/>
        </w:rPr>
        <w:t>1</w:t>
      </w:r>
      <w:r>
        <w:rPr>
          <w:rFonts w:ascii="Comic Sans MS" w:eastAsia="Comic Sans MS" w:hAnsi="Comic Sans MS" w:cs="Comic Sans MS"/>
          <w:i/>
          <w:color w:val="0000FF"/>
          <w:highlight w:val="white"/>
          <w:vertAlign w:val="superscript"/>
        </w:rPr>
        <w:t>ère</w:t>
      </w:r>
      <w:r>
        <w:rPr>
          <w:rFonts w:ascii="Comic Sans MS" w:eastAsia="Comic Sans MS" w:hAnsi="Comic Sans MS" w:cs="Comic Sans MS"/>
          <w:i/>
          <w:color w:val="0000FF"/>
          <w:highlight w:val="white"/>
        </w:rPr>
        <w:t xml:space="preserve"> plongée :</w:t>
      </w:r>
    </w:p>
    <w:p w:rsidR="003A3B77" w:rsidRDefault="003A3B77">
      <w:pPr>
        <w:pBdr>
          <w:top w:val="nil"/>
          <w:left w:val="nil"/>
          <w:bottom w:val="nil"/>
          <w:right w:val="nil"/>
          <w:between w:val="nil"/>
        </w:pBdr>
        <w:spacing w:line="276" w:lineRule="auto"/>
        <w:ind w:left="709" w:right="-142" w:hanging="720"/>
        <w:rPr>
          <w:rFonts w:ascii="Comic Sans MS" w:eastAsia="Comic Sans MS" w:hAnsi="Comic Sans MS" w:cs="Comic Sans MS"/>
          <w:color w:val="0000FF"/>
          <w:highlight w:val="white"/>
        </w:rPr>
      </w:pPr>
    </w:p>
    <w:p w:rsidR="003A3B77" w:rsidRDefault="00F51C0B">
      <w:pPr>
        <w:pBdr>
          <w:top w:val="nil"/>
          <w:left w:val="nil"/>
          <w:bottom w:val="nil"/>
          <w:right w:val="nil"/>
          <w:between w:val="nil"/>
        </w:pBdr>
        <w:spacing w:line="276" w:lineRule="auto"/>
        <w:ind w:left="709" w:right="-142" w:hanging="720"/>
        <w:rPr>
          <w:rFonts w:ascii="Comic Sans MS" w:eastAsia="Comic Sans MS" w:hAnsi="Comic Sans MS" w:cs="Comic Sans MS"/>
          <w:color w:val="0000FF"/>
          <w:highlight w:val="white"/>
        </w:rPr>
      </w:pPr>
      <w:r>
        <w:rPr>
          <w:rFonts w:ascii="Comic Sans MS" w:eastAsia="Comic Sans MS" w:hAnsi="Comic Sans MS" w:cs="Comic Sans MS"/>
          <w:i/>
          <w:color w:val="0000FF"/>
          <w:highlight w:val="white"/>
        </w:rPr>
        <w:tab/>
        <w:t>Exécuté</w:t>
      </w:r>
      <w:r>
        <w:rPr>
          <w:rFonts w:ascii="Comic Sans MS" w:eastAsia="Comic Sans MS" w:hAnsi="Comic Sans MS" w:cs="Comic Sans MS"/>
          <w:i/>
          <w:color w:val="0000FF"/>
          <w:highlight w:val="white"/>
        </w:rPr>
        <w:tab/>
        <w:t>Tables</w:t>
      </w:r>
      <w:r>
        <w:rPr>
          <w:rFonts w:ascii="Comic Sans MS" w:eastAsia="Comic Sans MS" w:hAnsi="Comic Sans MS" w:cs="Comic Sans MS"/>
          <w:i/>
          <w:color w:val="0000FF"/>
          <w:highlight w:val="white"/>
        </w:rPr>
        <w:tab/>
      </w:r>
      <w:r>
        <w:rPr>
          <w:rFonts w:ascii="Comic Sans MS" w:eastAsia="Comic Sans MS" w:hAnsi="Comic Sans MS" w:cs="Comic Sans MS"/>
          <w:i/>
          <w:color w:val="0000FF"/>
          <w:highlight w:val="white"/>
        </w:rPr>
        <w:tab/>
      </w:r>
      <w:r>
        <w:rPr>
          <w:noProof/>
        </w:rPr>
        <mc:AlternateContent>
          <mc:Choice Requires="wpg">
            <w:drawing>
              <wp:anchor distT="0" distB="0" distL="114300" distR="114300" simplePos="0" relativeHeight="251658240" behindDoc="0" locked="0" layoutInCell="1" hidden="0" allowOverlap="1">
                <wp:simplePos x="0" y="0"/>
                <wp:positionH relativeFrom="column">
                  <wp:posOffset>2222500</wp:posOffset>
                </wp:positionH>
                <wp:positionV relativeFrom="paragraph">
                  <wp:posOffset>165100</wp:posOffset>
                </wp:positionV>
                <wp:extent cx="57150" cy="381000"/>
                <wp:effectExtent l="0" t="0" r="0" b="0"/>
                <wp:wrapNone/>
                <wp:docPr id="2" name="Accolade fermante 2"/>
                <wp:cNvGraphicFramePr/>
                <a:graphic xmlns:a="http://schemas.openxmlformats.org/drawingml/2006/main">
                  <a:graphicData uri="http://schemas.microsoft.com/office/word/2010/wordprocessingShape">
                    <wps:wsp>
                      <wps:cNvSpPr/>
                      <wps:spPr>
                        <a:xfrm>
                          <a:off x="5322188" y="3594263"/>
                          <a:ext cx="47625" cy="371475"/>
                        </a:xfrm>
                        <a:prstGeom prst="rightBrace">
                          <a:avLst>
                            <a:gd name="adj1" fmla="val 8333"/>
                            <a:gd name="adj2" fmla="val 50000"/>
                          </a:avLst>
                        </a:prstGeom>
                        <a:noFill/>
                        <a:ln w="9525" cap="flat" cmpd="sng">
                          <a:solidFill>
                            <a:srgbClr val="000000"/>
                          </a:solidFill>
                          <a:prstDash val="solid"/>
                          <a:miter lim="800000"/>
                          <a:headEnd type="none" w="sm" len="sm"/>
                          <a:tailEnd type="none" w="sm" len="sm"/>
                        </a:ln>
                      </wps:spPr>
                      <wps:txbx>
                        <w:txbxContent>
                          <w:p w:rsidR="003A3B77" w:rsidRDefault="003A3B77">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2222500</wp:posOffset>
                </wp:positionH>
                <wp:positionV relativeFrom="paragraph">
                  <wp:posOffset>165100</wp:posOffset>
                </wp:positionV>
                <wp:extent cx="57150" cy="381000"/>
                <wp:effectExtent b="0" l="0" r="0" t="0"/>
                <wp:wrapNone/>
                <wp:docPr id="2" name="image3.png"/>
                <a:graphic>
                  <a:graphicData uri="http://schemas.openxmlformats.org/drawingml/2006/picture">
                    <pic:pic>
                      <pic:nvPicPr>
                        <pic:cNvPr id="0" name="image3.png"/>
                        <pic:cNvPicPr preferRelativeResize="0"/>
                      </pic:nvPicPr>
                      <pic:blipFill>
                        <a:blip r:embed="rId9"/>
                        <a:srcRect/>
                        <a:stretch>
                          <a:fillRect/>
                        </a:stretch>
                      </pic:blipFill>
                      <pic:spPr>
                        <a:xfrm>
                          <a:off x="0" y="0"/>
                          <a:ext cx="57150" cy="381000"/>
                        </a:xfrm>
                        <a:prstGeom prst="rect"/>
                        <a:ln/>
                      </pic:spPr>
                    </pic:pic>
                  </a:graphicData>
                </a:graphic>
              </wp:anchor>
            </w:drawing>
          </mc:Fallback>
        </mc:AlternateContent>
      </w:r>
    </w:p>
    <w:p w:rsidR="003A3B77" w:rsidRDefault="00F51C0B">
      <w:pPr>
        <w:pBdr>
          <w:top w:val="nil"/>
          <w:left w:val="nil"/>
          <w:bottom w:val="nil"/>
          <w:right w:val="nil"/>
          <w:between w:val="nil"/>
        </w:pBdr>
        <w:spacing w:line="276" w:lineRule="auto"/>
        <w:ind w:left="709" w:right="-142" w:hanging="720"/>
        <w:rPr>
          <w:rFonts w:ascii="Comic Sans MS" w:eastAsia="Comic Sans MS" w:hAnsi="Comic Sans MS" w:cs="Comic Sans MS"/>
          <w:color w:val="0000FF"/>
          <w:highlight w:val="white"/>
        </w:rPr>
      </w:pPr>
      <w:r>
        <w:rPr>
          <w:rFonts w:ascii="Comic Sans MS" w:eastAsia="Comic Sans MS" w:hAnsi="Comic Sans MS" w:cs="Comic Sans MS"/>
          <w:i/>
          <w:color w:val="0000FF"/>
          <w:highlight w:val="white"/>
        </w:rPr>
        <w:t>Vous :</w:t>
      </w:r>
      <w:r>
        <w:rPr>
          <w:rFonts w:ascii="Comic Sans MS" w:eastAsia="Comic Sans MS" w:hAnsi="Comic Sans MS" w:cs="Comic Sans MS"/>
          <w:i/>
          <w:color w:val="0000FF"/>
          <w:highlight w:val="white"/>
        </w:rPr>
        <w:tab/>
        <w:t>42 m</w:t>
      </w:r>
      <w:r>
        <w:rPr>
          <w:rFonts w:ascii="Comic Sans MS" w:eastAsia="Comic Sans MS" w:hAnsi="Comic Sans MS" w:cs="Comic Sans MS"/>
          <w:i/>
          <w:color w:val="0000FF"/>
          <w:highlight w:val="white"/>
        </w:rPr>
        <w:tab/>
      </w:r>
      <w:r>
        <w:rPr>
          <w:rFonts w:ascii="Cardo" w:eastAsia="Cardo" w:hAnsi="Cardo" w:cs="Cardo"/>
          <w:i/>
          <w:color w:val="0000FF"/>
          <w:highlight w:val="white"/>
        </w:rPr>
        <w:t>→</w:t>
      </w:r>
      <w:r>
        <w:rPr>
          <w:rFonts w:ascii="Comic Sans MS" w:eastAsia="Comic Sans MS" w:hAnsi="Comic Sans MS" w:cs="Comic Sans MS"/>
          <w:i/>
          <w:color w:val="0000FF"/>
          <w:highlight w:val="white"/>
        </w:rPr>
        <w:tab/>
        <w:t xml:space="preserve"> 42 m </w:t>
      </w:r>
      <w:r>
        <w:rPr>
          <w:rFonts w:ascii="Comic Sans MS" w:eastAsia="Comic Sans MS" w:hAnsi="Comic Sans MS" w:cs="Comic Sans MS"/>
          <w:i/>
          <w:color w:val="0000FF"/>
          <w:highlight w:val="white"/>
        </w:rPr>
        <w:tab/>
      </w:r>
      <w:r>
        <w:rPr>
          <w:rFonts w:ascii="Comic Sans MS" w:eastAsia="Comic Sans MS" w:hAnsi="Comic Sans MS" w:cs="Comic Sans MS"/>
          <w:i/>
          <w:color w:val="0000FF"/>
          <w:highlight w:val="white"/>
        </w:rPr>
        <w:tab/>
        <w:t>paliers : 1’ à 6m</w:t>
      </w:r>
      <w:r>
        <w:rPr>
          <w:rFonts w:ascii="Comic Sans MS" w:eastAsia="Comic Sans MS" w:hAnsi="Comic Sans MS" w:cs="Comic Sans MS"/>
          <w:i/>
          <w:color w:val="0000FF"/>
          <w:highlight w:val="white"/>
        </w:rPr>
        <w:tab/>
      </w:r>
      <w:r>
        <w:rPr>
          <w:rFonts w:ascii="Comic Sans MS" w:eastAsia="Comic Sans MS" w:hAnsi="Comic Sans MS" w:cs="Comic Sans MS"/>
          <w:i/>
          <w:color w:val="0000FF"/>
          <w:highlight w:val="white"/>
        </w:rPr>
        <w:tab/>
        <w:t>DTR = 17’</w:t>
      </w:r>
    </w:p>
    <w:p w:rsidR="003A3B77" w:rsidRDefault="00F51C0B">
      <w:pPr>
        <w:pBdr>
          <w:top w:val="nil"/>
          <w:left w:val="nil"/>
          <w:bottom w:val="nil"/>
          <w:right w:val="nil"/>
          <w:between w:val="nil"/>
        </w:pBdr>
        <w:spacing w:line="276" w:lineRule="auto"/>
        <w:ind w:left="709" w:right="-142" w:hanging="720"/>
        <w:rPr>
          <w:rFonts w:ascii="Comic Sans MS" w:eastAsia="Comic Sans MS" w:hAnsi="Comic Sans MS" w:cs="Comic Sans MS"/>
          <w:color w:val="0000FF"/>
          <w:highlight w:val="white"/>
        </w:rPr>
      </w:pPr>
      <w:r>
        <w:rPr>
          <w:rFonts w:ascii="Comic Sans MS" w:eastAsia="Comic Sans MS" w:hAnsi="Comic Sans MS" w:cs="Comic Sans MS"/>
          <w:i/>
          <w:color w:val="0000FF"/>
          <w:highlight w:val="white"/>
        </w:rPr>
        <w:tab/>
        <w:t>19’</w:t>
      </w:r>
      <w:r>
        <w:rPr>
          <w:rFonts w:ascii="Comic Sans MS" w:eastAsia="Comic Sans MS" w:hAnsi="Comic Sans MS" w:cs="Comic Sans MS"/>
          <w:i/>
          <w:color w:val="0000FF"/>
          <w:highlight w:val="white"/>
        </w:rPr>
        <w:tab/>
      </w:r>
      <w:r>
        <w:rPr>
          <w:rFonts w:ascii="Cardo" w:eastAsia="Cardo" w:hAnsi="Cardo" w:cs="Cardo"/>
          <w:i/>
          <w:color w:val="0000FF"/>
          <w:highlight w:val="white"/>
        </w:rPr>
        <w:t>→</w:t>
      </w:r>
      <w:r>
        <w:rPr>
          <w:rFonts w:ascii="Comic Sans MS" w:eastAsia="Comic Sans MS" w:hAnsi="Comic Sans MS" w:cs="Comic Sans MS"/>
          <w:i/>
          <w:color w:val="0000FF"/>
          <w:highlight w:val="white"/>
        </w:rPr>
        <w:tab/>
        <w:t xml:space="preserve"> 20’</w:t>
      </w:r>
      <w:r>
        <w:rPr>
          <w:rFonts w:ascii="Comic Sans MS" w:eastAsia="Comic Sans MS" w:hAnsi="Comic Sans MS" w:cs="Comic Sans MS"/>
          <w:i/>
          <w:color w:val="0000FF"/>
          <w:highlight w:val="white"/>
        </w:rPr>
        <w:tab/>
      </w:r>
      <w:r>
        <w:rPr>
          <w:rFonts w:ascii="Comic Sans MS" w:eastAsia="Comic Sans MS" w:hAnsi="Comic Sans MS" w:cs="Comic Sans MS"/>
          <w:i/>
          <w:color w:val="0000FF"/>
          <w:highlight w:val="white"/>
        </w:rPr>
        <w:tab/>
      </w:r>
      <w:r>
        <w:rPr>
          <w:rFonts w:ascii="Comic Sans MS" w:eastAsia="Comic Sans MS" w:hAnsi="Comic Sans MS" w:cs="Comic Sans MS"/>
          <w:i/>
          <w:color w:val="0000FF"/>
          <w:highlight w:val="white"/>
        </w:rPr>
        <w:tab/>
        <w:t>12’ à 3 m</w:t>
      </w:r>
      <w:r>
        <w:rPr>
          <w:rFonts w:ascii="Comic Sans MS" w:eastAsia="Comic Sans MS" w:hAnsi="Comic Sans MS" w:cs="Comic Sans MS"/>
          <w:i/>
          <w:color w:val="0000FF"/>
          <w:highlight w:val="white"/>
        </w:rPr>
        <w:tab/>
        <w:t>GPS = I</w:t>
      </w:r>
    </w:p>
    <w:p w:rsidR="003A3B77" w:rsidRDefault="00F51C0B">
      <w:pPr>
        <w:pBdr>
          <w:top w:val="nil"/>
          <w:left w:val="nil"/>
          <w:bottom w:val="nil"/>
          <w:right w:val="nil"/>
          <w:between w:val="nil"/>
        </w:pBdr>
        <w:spacing w:line="276" w:lineRule="auto"/>
        <w:ind w:left="709" w:right="-142" w:hanging="720"/>
        <w:rPr>
          <w:rFonts w:ascii="Comic Sans MS" w:eastAsia="Comic Sans MS" w:hAnsi="Comic Sans MS" w:cs="Comic Sans MS"/>
          <w:color w:val="0000FF"/>
          <w:highlight w:val="white"/>
        </w:rPr>
      </w:pPr>
      <w:r>
        <w:rPr>
          <w:rFonts w:ascii="Comic Sans MS" w:eastAsia="Comic Sans MS" w:hAnsi="Comic Sans MS" w:cs="Comic Sans MS"/>
          <w:i/>
          <w:color w:val="0000FF"/>
          <w:highlight w:val="white"/>
        </w:rPr>
        <w:tab/>
      </w:r>
      <w:r>
        <w:rPr>
          <w:rFonts w:ascii="Comic Sans MS" w:eastAsia="Comic Sans MS" w:hAnsi="Comic Sans MS" w:cs="Comic Sans MS"/>
          <w:i/>
          <w:color w:val="0000FF"/>
          <w:highlight w:val="white"/>
        </w:rPr>
        <w:tab/>
      </w:r>
      <w:r>
        <w:rPr>
          <w:rFonts w:ascii="Comic Sans MS" w:eastAsia="Comic Sans MS" w:hAnsi="Comic Sans MS" w:cs="Comic Sans MS"/>
          <w:i/>
          <w:color w:val="0000FF"/>
          <w:highlight w:val="white"/>
        </w:rPr>
        <w:tab/>
      </w:r>
      <w:r>
        <w:rPr>
          <w:rFonts w:ascii="Comic Sans MS" w:eastAsia="Comic Sans MS" w:hAnsi="Comic Sans MS" w:cs="Comic Sans MS"/>
          <w:i/>
          <w:color w:val="0000FF"/>
          <w:highlight w:val="white"/>
        </w:rPr>
        <w:tab/>
      </w:r>
      <w:r>
        <w:rPr>
          <w:rFonts w:ascii="Comic Sans MS" w:eastAsia="Comic Sans MS" w:hAnsi="Comic Sans MS" w:cs="Comic Sans MS"/>
          <w:i/>
          <w:color w:val="0000FF"/>
          <w:highlight w:val="white"/>
        </w:rPr>
        <w:tab/>
      </w:r>
      <w:r>
        <w:rPr>
          <w:rFonts w:ascii="Comic Sans MS" w:eastAsia="Comic Sans MS" w:hAnsi="Comic Sans MS" w:cs="Comic Sans MS"/>
          <w:i/>
          <w:color w:val="0000FF"/>
          <w:highlight w:val="white"/>
        </w:rPr>
        <w:tab/>
      </w:r>
      <w:proofErr w:type="spellStart"/>
      <w:r>
        <w:rPr>
          <w:rFonts w:ascii="Comic Sans MS" w:eastAsia="Comic Sans MS" w:hAnsi="Comic Sans MS" w:cs="Comic Sans MS"/>
          <w:i/>
          <w:color w:val="0000FF"/>
          <w:highlight w:val="white"/>
        </w:rPr>
        <w:t>Hs</w:t>
      </w:r>
      <w:proofErr w:type="spellEnd"/>
      <w:r>
        <w:rPr>
          <w:rFonts w:ascii="Comic Sans MS" w:eastAsia="Comic Sans MS" w:hAnsi="Comic Sans MS" w:cs="Comic Sans MS"/>
          <w:i/>
          <w:color w:val="0000FF"/>
          <w:highlight w:val="white"/>
        </w:rPr>
        <w:t xml:space="preserve"> = </w:t>
      </w:r>
      <w:proofErr w:type="spellStart"/>
      <w:r>
        <w:rPr>
          <w:rFonts w:ascii="Comic Sans MS" w:eastAsia="Comic Sans MS" w:hAnsi="Comic Sans MS" w:cs="Comic Sans MS"/>
          <w:i/>
          <w:color w:val="0000FF"/>
          <w:highlight w:val="white"/>
        </w:rPr>
        <w:t>10h00</w:t>
      </w:r>
      <w:proofErr w:type="spellEnd"/>
      <w:r>
        <w:rPr>
          <w:rFonts w:ascii="Comic Sans MS" w:eastAsia="Comic Sans MS" w:hAnsi="Comic Sans MS" w:cs="Comic Sans MS"/>
          <w:i/>
          <w:color w:val="0000FF"/>
          <w:highlight w:val="white"/>
        </w:rPr>
        <w:t xml:space="preserve"> + 19’ + 17’ = </w:t>
      </w:r>
      <w:proofErr w:type="spellStart"/>
      <w:r>
        <w:rPr>
          <w:rFonts w:ascii="Comic Sans MS" w:eastAsia="Comic Sans MS" w:hAnsi="Comic Sans MS" w:cs="Comic Sans MS"/>
          <w:i/>
          <w:color w:val="0000FF"/>
          <w:highlight w:val="white"/>
        </w:rPr>
        <w:t>10h36</w:t>
      </w:r>
      <w:proofErr w:type="spellEnd"/>
    </w:p>
    <w:p w:rsidR="003A3B77" w:rsidRDefault="00F51C0B">
      <w:pPr>
        <w:pBdr>
          <w:top w:val="nil"/>
          <w:left w:val="nil"/>
          <w:bottom w:val="nil"/>
          <w:right w:val="nil"/>
          <w:between w:val="nil"/>
        </w:pBdr>
        <w:spacing w:line="276" w:lineRule="auto"/>
        <w:ind w:left="709" w:right="-142" w:hanging="720"/>
        <w:rPr>
          <w:rFonts w:ascii="Comic Sans MS" w:eastAsia="Comic Sans MS" w:hAnsi="Comic Sans MS" w:cs="Comic Sans MS"/>
          <w:color w:val="0000FF"/>
          <w:highlight w:val="white"/>
        </w:rPr>
      </w:pPr>
      <w:r>
        <w:rPr>
          <w:rFonts w:ascii="Comic Sans MS" w:eastAsia="Comic Sans MS" w:hAnsi="Comic Sans MS" w:cs="Comic Sans MS"/>
          <w:i/>
          <w:color w:val="0000FF"/>
          <w:highlight w:val="white"/>
        </w:rPr>
        <w:tab/>
      </w:r>
      <w:r>
        <w:rPr>
          <w:rFonts w:ascii="Comic Sans MS" w:eastAsia="Comic Sans MS" w:hAnsi="Comic Sans MS" w:cs="Comic Sans MS"/>
          <w:i/>
          <w:color w:val="0000FF"/>
          <w:highlight w:val="white"/>
        </w:rPr>
        <w:tab/>
      </w:r>
      <w:r>
        <w:rPr>
          <w:rFonts w:ascii="Comic Sans MS" w:eastAsia="Comic Sans MS" w:hAnsi="Comic Sans MS" w:cs="Comic Sans MS"/>
          <w:i/>
          <w:color w:val="0000FF"/>
          <w:highlight w:val="white"/>
        </w:rPr>
        <w:tab/>
      </w:r>
      <w:r>
        <w:rPr>
          <w:rFonts w:ascii="Comic Sans MS" w:eastAsia="Comic Sans MS" w:hAnsi="Comic Sans MS" w:cs="Comic Sans MS"/>
          <w:i/>
          <w:color w:val="0000FF"/>
          <w:highlight w:val="white"/>
        </w:rPr>
        <w:tab/>
      </w:r>
      <w:r>
        <w:rPr>
          <w:rFonts w:ascii="Comic Sans MS" w:eastAsia="Comic Sans MS" w:hAnsi="Comic Sans MS" w:cs="Comic Sans MS"/>
          <w:i/>
          <w:color w:val="0000FF"/>
          <w:highlight w:val="white"/>
        </w:rPr>
        <w:tab/>
      </w:r>
      <w:r>
        <w:rPr>
          <w:rFonts w:ascii="Comic Sans MS" w:eastAsia="Comic Sans MS" w:hAnsi="Comic Sans MS" w:cs="Comic Sans MS"/>
          <w:i/>
          <w:color w:val="0000FF"/>
          <w:highlight w:val="white"/>
        </w:rPr>
        <w:tab/>
      </w:r>
      <w:r>
        <w:rPr>
          <w:rFonts w:ascii="Comic Sans MS" w:eastAsia="Comic Sans MS" w:hAnsi="Comic Sans MS" w:cs="Comic Sans MS"/>
          <w:i/>
          <w:color w:val="0000FF"/>
          <w:highlight w:val="white"/>
        </w:rPr>
        <w:tab/>
      </w:r>
      <w:r>
        <w:rPr>
          <w:rFonts w:ascii="Comic Sans MS" w:eastAsia="Comic Sans MS" w:hAnsi="Comic Sans MS" w:cs="Comic Sans MS"/>
          <w:i/>
          <w:color w:val="0000FF"/>
          <w:highlight w:val="white"/>
        </w:rPr>
        <w:tab/>
      </w:r>
      <w:r>
        <w:rPr>
          <w:rFonts w:ascii="Comic Sans MS" w:eastAsia="Comic Sans MS" w:hAnsi="Comic Sans MS" w:cs="Comic Sans MS"/>
          <w:i/>
          <w:color w:val="0000FF"/>
          <w:highlight w:val="white"/>
        </w:rPr>
        <w:tab/>
      </w:r>
      <w:r>
        <w:rPr>
          <w:rFonts w:ascii="Comic Sans MS" w:eastAsia="Comic Sans MS" w:hAnsi="Comic Sans MS" w:cs="Comic Sans MS"/>
          <w:i/>
          <w:color w:val="0000FF"/>
          <w:highlight w:val="white"/>
        </w:rPr>
        <w:tab/>
      </w:r>
      <w:r>
        <w:rPr>
          <w:rFonts w:ascii="Comic Sans MS" w:eastAsia="Comic Sans MS" w:hAnsi="Comic Sans MS" w:cs="Comic Sans MS"/>
          <w:i/>
          <w:color w:val="0000FF"/>
          <w:highlight w:val="white"/>
        </w:rPr>
        <w:tab/>
      </w:r>
      <w:r>
        <w:rPr>
          <w:rFonts w:ascii="Comic Sans MS" w:eastAsia="Comic Sans MS" w:hAnsi="Comic Sans MS" w:cs="Comic Sans MS"/>
          <w:i/>
          <w:color w:val="0000FF"/>
          <w:highlight w:val="white"/>
        </w:rPr>
        <w:tab/>
        <w:t>0.5 pt</w:t>
      </w:r>
    </w:p>
    <w:p w:rsidR="003A3B77" w:rsidRDefault="003A3B77">
      <w:pPr>
        <w:pBdr>
          <w:top w:val="nil"/>
          <w:left w:val="nil"/>
          <w:bottom w:val="nil"/>
          <w:right w:val="nil"/>
          <w:between w:val="nil"/>
        </w:pBdr>
        <w:spacing w:line="276" w:lineRule="auto"/>
        <w:ind w:left="709" w:right="-142" w:hanging="720"/>
        <w:rPr>
          <w:rFonts w:ascii="Comic Sans MS" w:eastAsia="Comic Sans MS" w:hAnsi="Comic Sans MS" w:cs="Comic Sans MS"/>
          <w:color w:val="0000FF"/>
          <w:highlight w:val="white"/>
        </w:rPr>
      </w:pPr>
    </w:p>
    <w:p w:rsidR="003A3B77" w:rsidRDefault="00F51C0B">
      <w:pPr>
        <w:pBdr>
          <w:top w:val="nil"/>
          <w:left w:val="nil"/>
          <w:bottom w:val="nil"/>
          <w:right w:val="nil"/>
          <w:between w:val="nil"/>
        </w:pBdr>
        <w:spacing w:line="276" w:lineRule="auto"/>
        <w:ind w:left="709" w:right="-142" w:hanging="720"/>
        <w:rPr>
          <w:rFonts w:ascii="Comic Sans MS" w:eastAsia="Comic Sans MS" w:hAnsi="Comic Sans MS" w:cs="Comic Sans MS"/>
          <w:color w:val="0000FF"/>
          <w:highlight w:val="white"/>
        </w:rPr>
      </w:pPr>
      <w:r>
        <w:rPr>
          <w:rFonts w:ascii="Comic Sans MS" w:eastAsia="Comic Sans MS" w:hAnsi="Comic Sans MS" w:cs="Comic Sans MS"/>
          <w:i/>
          <w:color w:val="0000FF"/>
          <w:highlight w:val="white"/>
        </w:rPr>
        <w:t>N3 :</w:t>
      </w:r>
      <w:r>
        <w:rPr>
          <w:rFonts w:ascii="Comic Sans MS" w:eastAsia="Comic Sans MS" w:hAnsi="Comic Sans MS" w:cs="Comic Sans MS"/>
          <w:i/>
          <w:color w:val="0000FF"/>
          <w:highlight w:val="white"/>
        </w:rPr>
        <w:tab/>
      </w:r>
      <w:proofErr w:type="spellStart"/>
      <w:r>
        <w:rPr>
          <w:rFonts w:ascii="Comic Sans MS" w:eastAsia="Comic Sans MS" w:hAnsi="Comic Sans MS" w:cs="Comic Sans MS"/>
          <w:i/>
          <w:color w:val="0000FF"/>
          <w:highlight w:val="white"/>
        </w:rPr>
        <w:t>37m</w:t>
      </w:r>
      <w:proofErr w:type="spellEnd"/>
      <w:r>
        <w:rPr>
          <w:rFonts w:ascii="Comic Sans MS" w:eastAsia="Comic Sans MS" w:hAnsi="Comic Sans MS" w:cs="Comic Sans MS"/>
          <w:i/>
          <w:color w:val="0000FF"/>
          <w:highlight w:val="white"/>
        </w:rPr>
        <w:tab/>
      </w:r>
      <w:r>
        <w:rPr>
          <w:rFonts w:ascii="Cardo" w:eastAsia="Cardo" w:hAnsi="Cardo" w:cs="Cardo"/>
          <w:i/>
          <w:color w:val="0000FF"/>
          <w:highlight w:val="white"/>
        </w:rPr>
        <w:t>→</w:t>
      </w:r>
      <w:r>
        <w:rPr>
          <w:rFonts w:ascii="Comic Sans MS" w:eastAsia="Comic Sans MS" w:hAnsi="Comic Sans MS" w:cs="Comic Sans MS"/>
          <w:i/>
          <w:color w:val="0000FF"/>
          <w:highlight w:val="white"/>
        </w:rPr>
        <w:tab/>
        <w:t>38 m</w:t>
      </w:r>
      <w:r>
        <w:rPr>
          <w:rFonts w:ascii="Comic Sans MS" w:eastAsia="Comic Sans MS" w:hAnsi="Comic Sans MS" w:cs="Comic Sans MS"/>
          <w:i/>
          <w:color w:val="0000FF"/>
          <w:highlight w:val="white"/>
        </w:rPr>
        <w:tab/>
      </w:r>
      <w:r>
        <w:rPr>
          <w:rFonts w:ascii="Comic Sans MS" w:eastAsia="Comic Sans MS" w:hAnsi="Comic Sans MS" w:cs="Comic Sans MS"/>
          <w:i/>
          <w:color w:val="0000FF"/>
          <w:highlight w:val="white"/>
        </w:rPr>
        <w:tab/>
        <w:t>paliers :</w:t>
      </w:r>
      <w:r>
        <w:rPr>
          <w:rFonts w:ascii="Comic Sans MS" w:eastAsia="Comic Sans MS" w:hAnsi="Comic Sans MS" w:cs="Comic Sans MS"/>
          <w:i/>
          <w:color w:val="0000FF"/>
          <w:highlight w:val="white"/>
        </w:rPr>
        <w:tab/>
        <w:t>8’ à 3 m</w:t>
      </w:r>
      <w:r>
        <w:rPr>
          <w:rFonts w:ascii="Comic Sans MS" w:eastAsia="Comic Sans MS" w:hAnsi="Comic Sans MS" w:cs="Comic Sans MS"/>
          <w:i/>
          <w:color w:val="0000FF"/>
          <w:highlight w:val="white"/>
        </w:rPr>
        <w:tab/>
      </w:r>
      <w:r>
        <w:rPr>
          <w:rFonts w:ascii="Comic Sans MS" w:eastAsia="Comic Sans MS" w:hAnsi="Comic Sans MS" w:cs="Comic Sans MS"/>
          <w:i/>
          <w:color w:val="0000FF"/>
          <w:highlight w:val="white"/>
        </w:rPr>
        <w:tab/>
        <w:t>DTR = 11’</w:t>
      </w:r>
      <w:r>
        <w:rPr>
          <w:noProof/>
        </w:rPr>
        <mc:AlternateContent>
          <mc:Choice Requires="wpg">
            <w:drawing>
              <wp:anchor distT="0" distB="0" distL="114300" distR="114300" simplePos="0" relativeHeight="251659264" behindDoc="0" locked="0" layoutInCell="1" hidden="0" allowOverlap="1">
                <wp:simplePos x="0" y="0"/>
                <wp:positionH relativeFrom="column">
                  <wp:posOffset>2222500</wp:posOffset>
                </wp:positionH>
                <wp:positionV relativeFrom="paragraph">
                  <wp:posOffset>38100</wp:posOffset>
                </wp:positionV>
                <wp:extent cx="57150" cy="381000"/>
                <wp:effectExtent l="0" t="0" r="0" b="0"/>
                <wp:wrapNone/>
                <wp:docPr id="1" name="Accolade fermante 1"/>
                <wp:cNvGraphicFramePr/>
                <a:graphic xmlns:a="http://schemas.openxmlformats.org/drawingml/2006/main">
                  <a:graphicData uri="http://schemas.microsoft.com/office/word/2010/wordprocessingShape">
                    <wps:wsp>
                      <wps:cNvSpPr/>
                      <wps:spPr>
                        <a:xfrm>
                          <a:off x="5322188" y="3594263"/>
                          <a:ext cx="47625" cy="371475"/>
                        </a:xfrm>
                        <a:prstGeom prst="rightBrace">
                          <a:avLst>
                            <a:gd name="adj1" fmla="val 8333"/>
                            <a:gd name="adj2" fmla="val 50000"/>
                          </a:avLst>
                        </a:prstGeom>
                        <a:noFill/>
                        <a:ln w="9525" cap="flat" cmpd="sng">
                          <a:solidFill>
                            <a:srgbClr val="000000"/>
                          </a:solidFill>
                          <a:prstDash val="solid"/>
                          <a:round/>
                          <a:headEnd type="none" w="sm" len="sm"/>
                          <a:tailEnd type="none" w="sm" len="sm"/>
                        </a:ln>
                      </wps:spPr>
                      <wps:txbx>
                        <w:txbxContent>
                          <w:p w:rsidR="003A3B77" w:rsidRDefault="003A3B77">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2222500</wp:posOffset>
                </wp:positionH>
                <wp:positionV relativeFrom="paragraph">
                  <wp:posOffset>38100</wp:posOffset>
                </wp:positionV>
                <wp:extent cx="57150" cy="381000"/>
                <wp:effectExtent b="0" l="0" r="0" t="0"/>
                <wp:wrapNone/>
                <wp:docPr id="1" name="image2.png"/>
                <a:graphic>
                  <a:graphicData uri="http://schemas.openxmlformats.org/drawingml/2006/picture">
                    <pic:pic>
                      <pic:nvPicPr>
                        <pic:cNvPr id="0" name="image2.png"/>
                        <pic:cNvPicPr preferRelativeResize="0"/>
                      </pic:nvPicPr>
                      <pic:blipFill>
                        <a:blip r:embed="rId10"/>
                        <a:srcRect/>
                        <a:stretch>
                          <a:fillRect/>
                        </a:stretch>
                      </pic:blipFill>
                      <pic:spPr>
                        <a:xfrm>
                          <a:off x="0" y="0"/>
                          <a:ext cx="57150" cy="381000"/>
                        </a:xfrm>
                        <a:prstGeom prst="rect"/>
                        <a:ln/>
                      </pic:spPr>
                    </pic:pic>
                  </a:graphicData>
                </a:graphic>
              </wp:anchor>
            </w:drawing>
          </mc:Fallback>
        </mc:AlternateContent>
      </w:r>
    </w:p>
    <w:p w:rsidR="003A3B77" w:rsidRDefault="00F51C0B">
      <w:pPr>
        <w:pBdr>
          <w:top w:val="nil"/>
          <w:left w:val="nil"/>
          <w:bottom w:val="nil"/>
          <w:right w:val="nil"/>
          <w:between w:val="nil"/>
        </w:pBdr>
        <w:spacing w:line="276" w:lineRule="auto"/>
        <w:ind w:left="709" w:right="-142" w:hanging="720"/>
        <w:rPr>
          <w:rFonts w:ascii="Comic Sans MS" w:eastAsia="Comic Sans MS" w:hAnsi="Comic Sans MS" w:cs="Comic Sans MS"/>
          <w:color w:val="0000FF"/>
          <w:highlight w:val="white"/>
        </w:rPr>
      </w:pPr>
      <w:r>
        <w:rPr>
          <w:rFonts w:ascii="Comic Sans MS" w:eastAsia="Comic Sans MS" w:hAnsi="Comic Sans MS" w:cs="Comic Sans MS"/>
          <w:i/>
          <w:color w:val="0000FF"/>
          <w:highlight w:val="white"/>
        </w:rPr>
        <w:tab/>
        <w:t>16’</w:t>
      </w:r>
      <w:r>
        <w:rPr>
          <w:rFonts w:ascii="Comic Sans MS" w:eastAsia="Comic Sans MS" w:hAnsi="Comic Sans MS" w:cs="Comic Sans MS"/>
          <w:i/>
          <w:color w:val="0000FF"/>
          <w:highlight w:val="white"/>
        </w:rPr>
        <w:tab/>
      </w:r>
      <w:r>
        <w:rPr>
          <w:rFonts w:ascii="Cardo" w:eastAsia="Cardo" w:hAnsi="Cardo" w:cs="Cardo"/>
          <w:i/>
          <w:color w:val="0000FF"/>
          <w:highlight w:val="white"/>
        </w:rPr>
        <w:t>→</w:t>
      </w:r>
      <w:r>
        <w:rPr>
          <w:rFonts w:ascii="Comic Sans MS" w:eastAsia="Comic Sans MS" w:hAnsi="Comic Sans MS" w:cs="Comic Sans MS"/>
          <w:i/>
          <w:color w:val="0000FF"/>
          <w:highlight w:val="white"/>
        </w:rPr>
        <w:tab/>
        <w:t>20’</w:t>
      </w:r>
      <w:r>
        <w:rPr>
          <w:rFonts w:ascii="Comic Sans MS" w:eastAsia="Comic Sans MS" w:hAnsi="Comic Sans MS" w:cs="Comic Sans MS"/>
          <w:i/>
          <w:color w:val="0000FF"/>
          <w:highlight w:val="white"/>
        </w:rPr>
        <w:tab/>
      </w:r>
      <w:r>
        <w:rPr>
          <w:rFonts w:ascii="Comic Sans MS" w:eastAsia="Comic Sans MS" w:hAnsi="Comic Sans MS" w:cs="Comic Sans MS"/>
          <w:i/>
          <w:color w:val="0000FF"/>
          <w:highlight w:val="white"/>
        </w:rPr>
        <w:tab/>
      </w:r>
      <w:r>
        <w:rPr>
          <w:rFonts w:ascii="Comic Sans MS" w:eastAsia="Comic Sans MS" w:hAnsi="Comic Sans MS" w:cs="Comic Sans MS"/>
          <w:i/>
          <w:color w:val="0000FF"/>
          <w:highlight w:val="white"/>
        </w:rPr>
        <w:tab/>
      </w:r>
      <w:r>
        <w:rPr>
          <w:rFonts w:ascii="Comic Sans MS" w:eastAsia="Comic Sans MS" w:hAnsi="Comic Sans MS" w:cs="Comic Sans MS"/>
          <w:i/>
          <w:color w:val="0000FF"/>
          <w:highlight w:val="white"/>
        </w:rPr>
        <w:tab/>
      </w:r>
      <w:r>
        <w:rPr>
          <w:rFonts w:ascii="Comic Sans MS" w:eastAsia="Comic Sans MS" w:hAnsi="Comic Sans MS" w:cs="Comic Sans MS"/>
          <w:i/>
          <w:color w:val="0000FF"/>
          <w:highlight w:val="white"/>
        </w:rPr>
        <w:tab/>
        <w:t>GPS = H</w:t>
      </w:r>
    </w:p>
    <w:p w:rsidR="003A3B77" w:rsidRDefault="00F51C0B">
      <w:pPr>
        <w:pBdr>
          <w:top w:val="nil"/>
          <w:left w:val="nil"/>
          <w:bottom w:val="nil"/>
          <w:right w:val="nil"/>
          <w:between w:val="nil"/>
        </w:pBdr>
        <w:spacing w:line="276" w:lineRule="auto"/>
        <w:ind w:left="709" w:right="-142" w:hanging="720"/>
        <w:rPr>
          <w:rFonts w:ascii="Comic Sans MS" w:eastAsia="Comic Sans MS" w:hAnsi="Comic Sans MS" w:cs="Comic Sans MS"/>
          <w:color w:val="0000FF"/>
          <w:highlight w:val="white"/>
        </w:rPr>
      </w:pPr>
      <w:r>
        <w:rPr>
          <w:rFonts w:ascii="Comic Sans MS" w:eastAsia="Comic Sans MS" w:hAnsi="Comic Sans MS" w:cs="Comic Sans MS"/>
          <w:i/>
          <w:color w:val="0000FF"/>
          <w:highlight w:val="white"/>
        </w:rPr>
        <w:tab/>
      </w:r>
      <w:r>
        <w:rPr>
          <w:rFonts w:ascii="Comic Sans MS" w:eastAsia="Comic Sans MS" w:hAnsi="Comic Sans MS" w:cs="Comic Sans MS"/>
          <w:i/>
          <w:color w:val="0000FF"/>
          <w:highlight w:val="white"/>
        </w:rPr>
        <w:tab/>
      </w:r>
      <w:r>
        <w:rPr>
          <w:rFonts w:ascii="Comic Sans MS" w:eastAsia="Comic Sans MS" w:hAnsi="Comic Sans MS" w:cs="Comic Sans MS"/>
          <w:i/>
          <w:color w:val="0000FF"/>
          <w:highlight w:val="white"/>
        </w:rPr>
        <w:tab/>
      </w:r>
      <w:r>
        <w:rPr>
          <w:rFonts w:ascii="Comic Sans MS" w:eastAsia="Comic Sans MS" w:hAnsi="Comic Sans MS" w:cs="Comic Sans MS"/>
          <w:i/>
          <w:color w:val="0000FF"/>
          <w:highlight w:val="white"/>
        </w:rPr>
        <w:tab/>
      </w:r>
      <w:r>
        <w:rPr>
          <w:rFonts w:ascii="Comic Sans MS" w:eastAsia="Comic Sans MS" w:hAnsi="Comic Sans MS" w:cs="Comic Sans MS"/>
          <w:i/>
          <w:color w:val="0000FF"/>
          <w:highlight w:val="white"/>
        </w:rPr>
        <w:tab/>
      </w:r>
      <w:r>
        <w:rPr>
          <w:rFonts w:ascii="Comic Sans MS" w:eastAsia="Comic Sans MS" w:hAnsi="Comic Sans MS" w:cs="Comic Sans MS"/>
          <w:i/>
          <w:color w:val="0000FF"/>
          <w:highlight w:val="white"/>
        </w:rPr>
        <w:tab/>
      </w:r>
      <w:proofErr w:type="spellStart"/>
      <w:r>
        <w:rPr>
          <w:rFonts w:ascii="Comic Sans MS" w:eastAsia="Comic Sans MS" w:hAnsi="Comic Sans MS" w:cs="Comic Sans MS"/>
          <w:i/>
          <w:color w:val="0000FF"/>
          <w:highlight w:val="white"/>
        </w:rPr>
        <w:t>Hs</w:t>
      </w:r>
      <w:proofErr w:type="spellEnd"/>
      <w:r>
        <w:rPr>
          <w:rFonts w:ascii="Comic Sans MS" w:eastAsia="Comic Sans MS" w:hAnsi="Comic Sans MS" w:cs="Comic Sans MS"/>
          <w:i/>
          <w:color w:val="0000FF"/>
          <w:highlight w:val="white"/>
        </w:rPr>
        <w:t xml:space="preserve"> = </w:t>
      </w:r>
      <w:proofErr w:type="spellStart"/>
      <w:r>
        <w:rPr>
          <w:rFonts w:ascii="Comic Sans MS" w:eastAsia="Comic Sans MS" w:hAnsi="Comic Sans MS" w:cs="Comic Sans MS"/>
          <w:i/>
          <w:color w:val="0000FF"/>
          <w:highlight w:val="white"/>
        </w:rPr>
        <w:t>10h30</w:t>
      </w:r>
      <w:proofErr w:type="spellEnd"/>
      <w:r>
        <w:rPr>
          <w:rFonts w:ascii="Comic Sans MS" w:eastAsia="Comic Sans MS" w:hAnsi="Comic Sans MS" w:cs="Comic Sans MS"/>
          <w:i/>
          <w:color w:val="0000FF"/>
          <w:highlight w:val="white"/>
        </w:rPr>
        <w:t xml:space="preserve"> + 16’ + 11’ = </w:t>
      </w:r>
      <w:proofErr w:type="spellStart"/>
      <w:r>
        <w:rPr>
          <w:rFonts w:ascii="Comic Sans MS" w:eastAsia="Comic Sans MS" w:hAnsi="Comic Sans MS" w:cs="Comic Sans MS"/>
          <w:i/>
          <w:color w:val="0000FF"/>
          <w:highlight w:val="white"/>
        </w:rPr>
        <w:t>10h57</w:t>
      </w:r>
      <w:proofErr w:type="spellEnd"/>
    </w:p>
    <w:p w:rsidR="003A3B77" w:rsidRDefault="00F51C0B">
      <w:pPr>
        <w:pBdr>
          <w:top w:val="nil"/>
          <w:left w:val="nil"/>
          <w:bottom w:val="nil"/>
          <w:right w:val="nil"/>
          <w:between w:val="nil"/>
        </w:pBdr>
        <w:spacing w:line="276" w:lineRule="auto"/>
        <w:ind w:left="709" w:right="-142" w:hanging="720"/>
        <w:rPr>
          <w:rFonts w:ascii="Comic Sans MS" w:eastAsia="Comic Sans MS" w:hAnsi="Comic Sans MS" w:cs="Comic Sans MS"/>
          <w:color w:val="0000FF"/>
          <w:highlight w:val="white"/>
        </w:rPr>
      </w:pPr>
      <w:r>
        <w:rPr>
          <w:rFonts w:ascii="Comic Sans MS" w:eastAsia="Comic Sans MS" w:hAnsi="Comic Sans MS" w:cs="Comic Sans MS"/>
          <w:i/>
          <w:color w:val="0000FF"/>
          <w:highlight w:val="white"/>
        </w:rPr>
        <w:tab/>
      </w:r>
      <w:r>
        <w:rPr>
          <w:rFonts w:ascii="Comic Sans MS" w:eastAsia="Comic Sans MS" w:hAnsi="Comic Sans MS" w:cs="Comic Sans MS"/>
          <w:i/>
          <w:color w:val="0000FF"/>
          <w:highlight w:val="white"/>
        </w:rPr>
        <w:tab/>
      </w:r>
      <w:r>
        <w:rPr>
          <w:rFonts w:ascii="Comic Sans MS" w:eastAsia="Comic Sans MS" w:hAnsi="Comic Sans MS" w:cs="Comic Sans MS"/>
          <w:i/>
          <w:color w:val="0000FF"/>
          <w:highlight w:val="white"/>
        </w:rPr>
        <w:tab/>
      </w:r>
      <w:r>
        <w:rPr>
          <w:rFonts w:ascii="Comic Sans MS" w:eastAsia="Comic Sans MS" w:hAnsi="Comic Sans MS" w:cs="Comic Sans MS"/>
          <w:i/>
          <w:color w:val="0000FF"/>
          <w:highlight w:val="white"/>
        </w:rPr>
        <w:tab/>
      </w:r>
      <w:r>
        <w:rPr>
          <w:rFonts w:ascii="Comic Sans MS" w:eastAsia="Comic Sans MS" w:hAnsi="Comic Sans MS" w:cs="Comic Sans MS"/>
          <w:i/>
          <w:color w:val="0000FF"/>
          <w:highlight w:val="white"/>
        </w:rPr>
        <w:tab/>
      </w:r>
      <w:r>
        <w:rPr>
          <w:rFonts w:ascii="Comic Sans MS" w:eastAsia="Comic Sans MS" w:hAnsi="Comic Sans MS" w:cs="Comic Sans MS"/>
          <w:i/>
          <w:color w:val="0000FF"/>
          <w:highlight w:val="white"/>
        </w:rPr>
        <w:tab/>
      </w:r>
      <w:r>
        <w:rPr>
          <w:rFonts w:ascii="Comic Sans MS" w:eastAsia="Comic Sans MS" w:hAnsi="Comic Sans MS" w:cs="Comic Sans MS"/>
          <w:i/>
          <w:color w:val="0000FF"/>
          <w:highlight w:val="white"/>
        </w:rPr>
        <w:tab/>
      </w:r>
      <w:r>
        <w:rPr>
          <w:rFonts w:ascii="Comic Sans MS" w:eastAsia="Comic Sans MS" w:hAnsi="Comic Sans MS" w:cs="Comic Sans MS"/>
          <w:i/>
          <w:color w:val="0000FF"/>
          <w:highlight w:val="white"/>
        </w:rPr>
        <w:tab/>
      </w:r>
      <w:r>
        <w:rPr>
          <w:rFonts w:ascii="Comic Sans MS" w:eastAsia="Comic Sans MS" w:hAnsi="Comic Sans MS" w:cs="Comic Sans MS"/>
          <w:i/>
          <w:color w:val="0000FF"/>
          <w:highlight w:val="white"/>
        </w:rPr>
        <w:tab/>
      </w:r>
      <w:r>
        <w:rPr>
          <w:rFonts w:ascii="Comic Sans MS" w:eastAsia="Comic Sans MS" w:hAnsi="Comic Sans MS" w:cs="Comic Sans MS"/>
          <w:i/>
          <w:color w:val="0000FF"/>
          <w:highlight w:val="white"/>
        </w:rPr>
        <w:tab/>
      </w:r>
      <w:r>
        <w:rPr>
          <w:rFonts w:ascii="Comic Sans MS" w:eastAsia="Comic Sans MS" w:hAnsi="Comic Sans MS" w:cs="Comic Sans MS"/>
          <w:i/>
          <w:color w:val="0000FF"/>
          <w:highlight w:val="white"/>
        </w:rPr>
        <w:tab/>
      </w:r>
      <w:r>
        <w:rPr>
          <w:rFonts w:ascii="Comic Sans MS" w:eastAsia="Comic Sans MS" w:hAnsi="Comic Sans MS" w:cs="Comic Sans MS"/>
          <w:i/>
          <w:color w:val="0000FF"/>
          <w:highlight w:val="white"/>
        </w:rPr>
        <w:tab/>
        <w:t>0.5 pt</w:t>
      </w:r>
    </w:p>
    <w:p w:rsidR="003A3B77" w:rsidRDefault="003A3B77">
      <w:pPr>
        <w:pBdr>
          <w:top w:val="nil"/>
          <w:left w:val="nil"/>
          <w:bottom w:val="nil"/>
          <w:right w:val="nil"/>
          <w:between w:val="nil"/>
        </w:pBdr>
        <w:spacing w:line="276" w:lineRule="auto"/>
        <w:ind w:left="709" w:right="-142" w:hanging="720"/>
        <w:rPr>
          <w:rFonts w:ascii="Comic Sans MS" w:eastAsia="Comic Sans MS" w:hAnsi="Comic Sans MS" w:cs="Comic Sans MS"/>
          <w:color w:val="0000FF"/>
          <w:highlight w:val="white"/>
        </w:rPr>
      </w:pPr>
    </w:p>
    <w:p w:rsidR="003A3B77" w:rsidRDefault="00F51C0B">
      <w:pPr>
        <w:pBdr>
          <w:top w:val="nil"/>
          <w:left w:val="nil"/>
          <w:bottom w:val="nil"/>
          <w:right w:val="nil"/>
          <w:between w:val="nil"/>
        </w:pBdr>
        <w:spacing w:line="276" w:lineRule="auto"/>
        <w:ind w:left="709" w:right="-142" w:hanging="720"/>
        <w:rPr>
          <w:rFonts w:ascii="Comic Sans MS" w:eastAsia="Comic Sans MS" w:hAnsi="Comic Sans MS" w:cs="Comic Sans MS"/>
          <w:color w:val="0000FF"/>
          <w:highlight w:val="white"/>
        </w:rPr>
      </w:pPr>
      <w:r>
        <w:rPr>
          <w:rFonts w:ascii="Comic Sans MS" w:eastAsia="Comic Sans MS" w:hAnsi="Comic Sans MS" w:cs="Comic Sans MS"/>
          <w:i/>
          <w:color w:val="0000FF"/>
          <w:highlight w:val="white"/>
        </w:rPr>
        <w:t>2</w:t>
      </w:r>
      <w:r>
        <w:rPr>
          <w:rFonts w:ascii="Comic Sans MS" w:eastAsia="Comic Sans MS" w:hAnsi="Comic Sans MS" w:cs="Comic Sans MS"/>
          <w:i/>
          <w:color w:val="0000FF"/>
          <w:highlight w:val="white"/>
          <w:vertAlign w:val="superscript"/>
        </w:rPr>
        <w:t>ème</w:t>
      </w:r>
      <w:r>
        <w:rPr>
          <w:rFonts w:ascii="Comic Sans MS" w:eastAsia="Comic Sans MS" w:hAnsi="Comic Sans MS" w:cs="Comic Sans MS"/>
          <w:i/>
          <w:color w:val="0000FF"/>
          <w:highlight w:val="white"/>
        </w:rPr>
        <w:t xml:space="preserve">  plongée :</w:t>
      </w:r>
    </w:p>
    <w:p w:rsidR="003A3B77" w:rsidRDefault="00F51C0B">
      <w:pPr>
        <w:pBdr>
          <w:top w:val="nil"/>
          <w:left w:val="nil"/>
          <w:bottom w:val="nil"/>
          <w:right w:val="nil"/>
          <w:between w:val="nil"/>
        </w:pBdr>
        <w:spacing w:line="276" w:lineRule="auto"/>
        <w:ind w:left="709" w:right="-142" w:hanging="720"/>
        <w:rPr>
          <w:rFonts w:ascii="Comic Sans MS" w:eastAsia="Comic Sans MS" w:hAnsi="Comic Sans MS" w:cs="Comic Sans MS"/>
          <w:color w:val="0000FF"/>
          <w:highlight w:val="white"/>
        </w:rPr>
      </w:pPr>
      <w:r>
        <w:rPr>
          <w:noProof/>
        </w:rPr>
        <mc:AlternateContent>
          <mc:Choice Requires="wpg">
            <w:drawing>
              <wp:anchor distT="0" distB="0" distL="114300" distR="114300" simplePos="0" relativeHeight="251660288" behindDoc="0" locked="0" layoutInCell="1" hidden="0" allowOverlap="1">
                <wp:simplePos x="0" y="0"/>
                <wp:positionH relativeFrom="column">
                  <wp:posOffset>2197100</wp:posOffset>
                </wp:positionH>
                <wp:positionV relativeFrom="paragraph">
                  <wp:posOffset>127000</wp:posOffset>
                </wp:positionV>
                <wp:extent cx="57150" cy="381000"/>
                <wp:effectExtent l="0" t="0" r="0" b="0"/>
                <wp:wrapNone/>
                <wp:docPr id="4" name="Accolade fermante 4"/>
                <wp:cNvGraphicFramePr/>
                <a:graphic xmlns:a="http://schemas.openxmlformats.org/drawingml/2006/main">
                  <a:graphicData uri="http://schemas.microsoft.com/office/word/2010/wordprocessingShape">
                    <wps:wsp>
                      <wps:cNvSpPr/>
                      <wps:spPr>
                        <a:xfrm>
                          <a:off x="5322188" y="3594263"/>
                          <a:ext cx="47625" cy="371475"/>
                        </a:xfrm>
                        <a:prstGeom prst="rightBrace">
                          <a:avLst>
                            <a:gd name="adj1" fmla="val 8333"/>
                            <a:gd name="adj2" fmla="val 50000"/>
                          </a:avLst>
                        </a:prstGeom>
                        <a:noFill/>
                        <a:ln w="9525" cap="flat" cmpd="sng">
                          <a:solidFill>
                            <a:srgbClr val="000000"/>
                          </a:solidFill>
                          <a:prstDash val="solid"/>
                          <a:round/>
                          <a:headEnd type="none" w="sm" len="sm"/>
                          <a:tailEnd type="none" w="sm" len="sm"/>
                        </a:ln>
                      </wps:spPr>
                      <wps:txbx>
                        <w:txbxContent>
                          <w:p w:rsidR="003A3B77" w:rsidRDefault="003A3B77">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2197100</wp:posOffset>
                </wp:positionH>
                <wp:positionV relativeFrom="paragraph">
                  <wp:posOffset>127000</wp:posOffset>
                </wp:positionV>
                <wp:extent cx="57150" cy="381000"/>
                <wp:effectExtent b="0" l="0" r="0" t="0"/>
                <wp:wrapNone/>
                <wp:docPr id="4" name="image5.png"/>
                <a:graphic>
                  <a:graphicData uri="http://schemas.openxmlformats.org/drawingml/2006/picture">
                    <pic:pic>
                      <pic:nvPicPr>
                        <pic:cNvPr id="0" name="image5.png"/>
                        <pic:cNvPicPr preferRelativeResize="0"/>
                      </pic:nvPicPr>
                      <pic:blipFill>
                        <a:blip r:embed="rId11"/>
                        <a:srcRect/>
                        <a:stretch>
                          <a:fillRect/>
                        </a:stretch>
                      </pic:blipFill>
                      <pic:spPr>
                        <a:xfrm>
                          <a:off x="0" y="0"/>
                          <a:ext cx="57150" cy="381000"/>
                        </a:xfrm>
                        <a:prstGeom prst="rect"/>
                        <a:ln/>
                      </pic:spPr>
                    </pic:pic>
                  </a:graphicData>
                </a:graphic>
              </wp:anchor>
            </w:drawing>
          </mc:Fallback>
        </mc:AlternateContent>
      </w:r>
    </w:p>
    <w:p w:rsidR="003A3B77" w:rsidRDefault="00F51C0B">
      <w:pPr>
        <w:pBdr>
          <w:top w:val="nil"/>
          <w:left w:val="nil"/>
          <w:bottom w:val="nil"/>
          <w:right w:val="nil"/>
          <w:between w:val="nil"/>
        </w:pBdr>
        <w:spacing w:line="276" w:lineRule="auto"/>
        <w:ind w:left="709" w:right="-142" w:firstLine="707"/>
        <w:rPr>
          <w:rFonts w:ascii="Comic Sans MS" w:eastAsia="Comic Sans MS" w:hAnsi="Comic Sans MS" w:cs="Comic Sans MS"/>
          <w:color w:val="0000FF"/>
          <w:highlight w:val="white"/>
        </w:rPr>
      </w:pPr>
      <w:r>
        <w:rPr>
          <w:rFonts w:ascii="Comic Sans MS" w:eastAsia="Comic Sans MS" w:hAnsi="Comic Sans MS" w:cs="Comic Sans MS"/>
          <w:i/>
          <w:color w:val="0000FF"/>
          <w:highlight w:val="white"/>
        </w:rPr>
        <w:t xml:space="preserve">30 m </w:t>
      </w:r>
      <w:r>
        <w:rPr>
          <w:rFonts w:ascii="Comic Sans MS" w:eastAsia="Comic Sans MS" w:hAnsi="Comic Sans MS" w:cs="Comic Sans MS"/>
          <w:i/>
          <w:color w:val="0000FF"/>
          <w:highlight w:val="white"/>
        </w:rPr>
        <w:tab/>
      </w:r>
      <w:r>
        <w:rPr>
          <w:rFonts w:ascii="Cardo" w:eastAsia="Cardo" w:hAnsi="Cardo" w:cs="Cardo"/>
          <w:i/>
          <w:color w:val="0000FF"/>
          <w:highlight w:val="white"/>
        </w:rPr>
        <w:t>→</w:t>
      </w:r>
      <w:r>
        <w:rPr>
          <w:rFonts w:ascii="Comic Sans MS" w:eastAsia="Comic Sans MS" w:hAnsi="Comic Sans MS" w:cs="Comic Sans MS"/>
          <w:i/>
          <w:color w:val="0000FF"/>
          <w:highlight w:val="white"/>
        </w:rPr>
        <w:tab/>
      </w:r>
      <w:proofErr w:type="spellStart"/>
      <w:r>
        <w:rPr>
          <w:rFonts w:ascii="Comic Sans MS" w:eastAsia="Comic Sans MS" w:hAnsi="Comic Sans MS" w:cs="Comic Sans MS"/>
          <w:i/>
          <w:color w:val="0000FF"/>
          <w:highlight w:val="white"/>
        </w:rPr>
        <w:t>30m</w:t>
      </w:r>
      <w:proofErr w:type="spellEnd"/>
      <w:r>
        <w:rPr>
          <w:rFonts w:ascii="Comic Sans MS" w:eastAsia="Comic Sans MS" w:hAnsi="Comic Sans MS" w:cs="Comic Sans MS"/>
          <w:i/>
          <w:color w:val="0000FF"/>
          <w:highlight w:val="white"/>
        </w:rPr>
        <w:tab/>
      </w:r>
      <w:r>
        <w:rPr>
          <w:rFonts w:ascii="Comic Sans MS" w:eastAsia="Comic Sans MS" w:hAnsi="Comic Sans MS" w:cs="Comic Sans MS"/>
          <w:i/>
          <w:color w:val="0000FF"/>
          <w:highlight w:val="white"/>
        </w:rPr>
        <w:tab/>
        <w:t xml:space="preserve">Paliers : 4’ à </w:t>
      </w:r>
      <w:proofErr w:type="spellStart"/>
      <w:r>
        <w:rPr>
          <w:rFonts w:ascii="Comic Sans MS" w:eastAsia="Comic Sans MS" w:hAnsi="Comic Sans MS" w:cs="Comic Sans MS"/>
          <w:i/>
          <w:color w:val="0000FF"/>
          <w:highlight w:val="white"/>
        </w:rPr>
        <w:t>3m</w:t>
      </w:r>
      <w:proofErr w:type="spellEnd"/>
      <w:r>
        <w:rPr>
          <w:rFonts w:ascii="Comic Sans MS" w:eastAsia="Comic Sans MS" w:hAnsi="Comic Sans MS" w:cs="Comic Sans MS"/>
          <w:i/>
          <w:color w:val="0000FF"/>
          <w:highlight w:val="white"/>
        </w:rPr>
        <w:tab/>
        <w:t>DTR = 7’</w:t>
      </w:r>
    </w:p>
    <w:p w:rsidR="003A3B77" w:rsidRDefault="00F51C0B">
      <w:pPr>
        <w:pBdr>
          <w:top w:val="nil"/>
          <w:left w:val="nil"/>
          <w:bottom w:val="nil"/>
          <w:right w:val="nil"/>
          <w:between w:val="nil"/>
        </w:pBdr>
        <w:spacing w:line="276" w:lineRule="auto"/>
        <w:ind w:left="709" w:right="-142" w:firstLine="707"/>
        <w:rPr>
          <w:rFonts w:ascii="Comic Sans MS" w:eastAsia="Comic Sans MS" w:hAnsi="Comic Sans MS" w:cs="Comic Sans MS"/>
          <w:color w:val="0000FF"/>
          <w:highlight w:val="white"/>
        </w:rPr>
      </w:pPr>
      <w:r>
        <w:rPr>
          <w:rFonts w:ascii="Comic Sans MS" w:eastAsia="Comic Sans MS" w:hAnsi="Comic Sans MS" w:cs="Comic Sans MS"/>
          <w:i/>
          <w:color w:val="0000FF"/>
          <w:highlight w:val="white"/>
        </w:rPr>
        <w:t>24‘</w:t>
      </w:r>
      <w:r>
        <w:rPr>
          <w:rFonts w:ascii="Comic Sans MS" w:eastAsia="Comic Sans MS" w:hAnsi="Comic Sans MS" w:cs="Comic Sans MS"/>
          <w:i/>
          <w:color w:val="0000FF"/>
          <w:highlight w:val="white"/>
        </w:rPr>
        <w:tab/>
      </w:r>
      <w:r>
        <w:rPr>
          <w:rFonts w:ascii="Cardo" w:eastAsia="Cardo" w:hAnsi="Cardo" w:cs="Cardo"/>
          <w:i/>
          <w:color w:val="0000FF"/>
          <w:highlight w:val="white"/>
        </w:rPr>
        <w:t>→</w:t>
      </w:r>
      <w:r>
        <w:rPr>
          <w:rFonts w:ascii="Comic Sans MS" w:eastAsia="Comic Sans MS" w:hAnsi="Comic Sans MS" w:cs="Comic Sans MS"/>
          <w:i/>
          <w:color w:val="0000FF"/>
          <w:highlight w:val="white"/>
        </w:rPr>
        <w:tab/>
        <w:t>25’</w:t>
      </w:r>
      <w:r>
        <w:rPr>
          <w:rFonts w:ascii="Comic Sans MS" w:eastAsia="Comic Sans MS" w:hAnsi="Comic Sans MS" w:cs="Comic Sans MS"/>
          <w:i/>
          <w:color w:val="0000FF"/>
          <w:highlight w:val="white"/>
        </w:rPr>
        <w:tab/>
      </w:r>
      <w:r>
        <w:rPr>
          <w:rFonts w:ascii="Comic Sans MS" w:eastAsia="Comic Sans MS" w:hAnsi="Comic Sans MS" w:cs="Comic Sans MS"/>
          <w:i/>
          <w:color w:val="0000FF"/>
          <w:highlight w:val="white"/>
        </w:rPr>
        <w:tab/>
      </w:r>
      <w:r>
        <w:rPr>
          <w:rFonts w:ascii="Comic Sans MS" w:eastAsia="Comic Sans MS" w:hAnsi="Comic Sans MS" w:cs="Comic Sans MS"/>
          <w:i/>
          <w:color w:val="0000FF"/>
          <w:highlight w:val="white"/>
        </w:rPr>
        <w:tab/>
      </w:r>
      <w:r>
        <w:rPr>
          <w:rFonts w:ascii="Comic Sans MS" w:eastAsia="Comic Sans MS" w:hAnsi="Comic Sans MS" w:cs="Comic Sans MS"/>
          <w:i/>
          <w:color w:val="0000FF"/>
          <w:highlight w:val="white"/>
        </w:rPr>
        <w:tab/>
      </w:r>
      <w:r>
        <w:rPr>
          <w:rFonts w:ascii="Comic Sans MS" w:eastAsia="Comic Sans MS" w:hAnsi="Comic Sans MS" w:cs="Comic Sans MS"/>
          <w:i/>
          <w:color w:val="0000FF"/>
          <w:highlight w:val="white"/>
        </w:rPr>
        <w:tab/>
        <w:t>GPS = H</w:t>
      </w:r>
    </w:p>
    <w:p w:rsidR="003A3B77" w:rsidRDefault="003A3B77">
      <w:pPr>
        <w:pBdr>
          <w:top w:val="nil"/>
          <w:left w:val="nil"/>
          <w:bottom w:val="nil"/>
          <w:right w:val="nil"/>
          <w:between w:val="nil"/>
        </w:pBdr>
        <w:spacing w:line="276" w:lineRule="auto"/>
        <w:ind w:left="709" w:right="-142" w:firstLine="707"/>
        <w:rPr>
          <w:rFonts w:ascii="Comic Sans MS" w:eastAsia="Comic Sans MS" w:hAnsi="Comic Sans MS" w:cs="Comic Sans MS"/>
          <w:color w:val="0000FF"/>
          <w:highlight w:val="white"/>
        </w:rPr>
      </w:pPr>
    </w:p>
    <w:p w:rsidR="003A3B77" w:rsidRDefault="00F51C0B">
      <w:pPr>
        <w:pBdr>
          <w:top w:val="nil"/>
          <w:left w:val="nil"/>
          <w:bottom w:val="nil"/>
          <w:right w:val="nil"/>
          <w:between w:val="nil"/>
        </w:pBdr>
        <w:spacing w:line="276" w:lineRule="auto"/>
        <w:ind w:left="709" w:right="-142" w:hanging="720"/>
        <w:rPr>
          <w:rFonts w:ascii="Comic Sans MS" w:eastAsia="Comic Sans MS" w:hAnsi="Comic Sans MS" w:cs="Comic Sans MS"/>
          <w:color w:val="0000FF"/>
          <w:highlight w:val="white"/>
        </w:rPr>
      </w:pPr>
      <w:r>
        <w:rPr>
          <w:rFonts w:ascii="Comic Sans MS" w:eastAsia="Comic Sans MS" w:hAnsi="Comic Sans MS" w:cs="Comic Sans MS"/>
          <w:i/>
          <w:color w:val="0000FF"/>
          <w:highlight w:val="white"/>
        </w:rPr>
        <w:t>Afin de ne pas avoir plus de 5 mn de paliers à la seconde plongée, il faut que la majoration soit de 1 mn maximum.</w:t>
      </w:r>
      <w:r>
        <w:rPr>
          <w:rFonts w:ascii="Comic Sans MS" w:eastAsia="Comic Sans MS" w:hAnsi="Comic Sans MS" w:cs="Comic Sans MS"/>
          <w:i/>
          <w:color w:val="0000FF"/>
          <w:highlight w:val="white"/>
        </w:rPr>
        <w:tab/>
      </w:r>
      <w:r>
        <w:rPr>
          <w:rFonts w:ascii="Comic Sans MS" w:eastAsia="Comic Sans MS" w:hAnsi="Comic Sans MS" w:cs="Comic Sans MS"/>
          <w:i/>
          <w:color w:val="0000FF"/>
          <w:highlight w:val="white"/>
        </w:rPr>
        <w:tab/>
      </w:r>
      <w:r>
        <w:rPr>
          <w:rFonts w:ascii="Comic Sans MS" w:eastAsia="Comic Sans MS" w:hAnsi="Comic Sans MS" w:cs="Comic Sans MS"/>
          <w:i/>
          <w:color w:val="0000FF"/>
          <w:highlight w:val="white"/>
        </w:rPr>
        <w:tab/>
      </w:r>
      <w:r>
        <w:rPr>
          <w:rFonts w:ascii="Comic Sans MS" w:eastAsia="Comic Sans MS" w:hAnsi="Comic Sans MS" w:cs="Comic Sans MS"/>
          <w:i/>
          <w:color w:val="0000FF"/>
          <w:highlight w:val="white"/>
        </w:rPr>
        <w:tab/>
      </w:r>
      <w:r>
        <w:rPr>
          <w:rFonts w:ascii="Comic Sans MS" w:eastAsia="Comic Sans MS" w:hAnsi="Comic Sans MS" w:cs="Comic Sans MS"/>
          <w:i/>
          <w:color w:val="0000FF"/>
          <w:highlight w:val="white"/>
        </w:rPr>
        <w:tab/>
      </w:r>
      <w:r>
        <w:rPr>
          <w:rFonts w:ascii="Comic Sans MS" w:eastAsia="Comic Sans MS" w:hAnsi="Comic Sans MS" w:cs="Comic Sans MS"/>
          <w:i/>
          <w:color w:val="0000FF"/>
          <w:highlight w:val="white"/>
        </w:rPr>
        <w:tab/>
      </w:r>
      <w:r>
        <w:rPr>
          <w:rFonts w:ascii="Comic Sans MS" w:eastAsia="Comic Sans MS" w:hAnsi="Comic Sans MS" w:cs="Comic Sans MS"/>
          <w:i/>
          <w:color w:val="0000FF"/>
          <w:highlight w:val="white"/>
        </w:rPr>
        <w:tab/>
      </w:r>
      <w:r>
        <w:rPr>
          <w:rFonts w:ascii="Comic Sans MS" w:eastAsia="Comic Sans MS" w:hAnsi="Comic Sans MS" w:cs="Comic Sans MS"/>
          <w:i/>
          <w:color w:val="0000FF"/>
          <w:highlight w:val="white"/>
        </w:rPr>
        <w:tab/>
      </w:r>
      <w:r>
        <w:rPr>
          <w:rFonts w:ascii="Comic Sans MS" w:eastAsia="Comic Sans MS" w:hAnsi="Comic Sans MS" w:cs="Comic Sans MS"/>
          <w:i/>
          <w:color w:val="0000FF"/>
          <w:highlight w:val="white"/>
        </w:rPr>
        <w:tab/>
      </w:r>
      <w:r>
        <w:rPr>
          <w:rFonts w:ascii="Comic Sans MS" w:eastAsia="Comic Sans MS" w:hAnsi="Comic Sans MS" w:cs="Comic Sans MS"/>
          <w:i/>
          <w:color w:val="0000FF"/>
          <w:highlight w:val="white"/>
        </w:rPr>
        <w:tab/>
      </w:r>
      <w:r>
        <w:rPr>
          <w:rFonts w:ascii="Comic Sans MS" w:eastAsia="Comic Sans MS" w:hAnsi="Comic Sans MS" w:cs="Comic Sans MS"/>
          <w:i/>
          <w:color w:val="0000FF"/>
          <w:highlight w:val="white"/>
        </w:rPr>
        <w:tab/>
        <w:t>1 pt</w:t>
      </w:r>
    </w:p>
    <w:p w:rsidR="003A3B77" w:rsidRDefault="003A3B77">
      <w:pPr>
        <w:pBdr>
          <w:top w:val="nil"/>
          <w:left w:val="nil"/>
          <w:bottom w:val="nil"/>
          <w:right w:val="nil"/>
          <w:between w:val="nil"/>
        </w:pBdr>
        <w:spacing w:line="276" w:lineRule="auto"/>
        <w:ind w:left="709" w:right="-142" w:hanging="720"/>
        <w:rPr>
          <w:rFonts w:ascii="Comic Sans MS" w:eastAsia="Comic Sans MS" w:hAnsi="Comic Sans MS" w:cs="Comic Sans MS"/>
          <w:color w:val="0000FF"/>
          <w:highlight w:val="white"/>
        </w:rPr>
      </w:pPr>
    </w:p>
    <w:p w:rsidR="003A3B77" w:rsidRDefault="00F51C0B">
      <w:pPr>
        <w:pBdr>
          <w:top w:val="nil"/>
          <w:left w:val="nil"/>
          <w:bottom w:val="nil"/>
          <w:right w:val="nil"/>
          <w:between w:val="nil"/>
        </w:pBdr>
        <w:spacing w:line="276" w:lineRule="auto"/>
        <w:ind w:left="709" w:right="-142" w:hanging="720"/>
        <w:rPr>
          <w:rFonts w:ascii="Comic Sans MS" w:eastAsia="Comic Sans MS" w:hAnsi="Comic Sans MS" w:cs="Comic Sans MS"/>
          <w:color w:val="0000FF"/>
          <w:highlight w:val="white"/>
        </w:rPr>
      </w:pPr>
      <w:r>
        <w:rPr>
          <w:rFonts w:ascii="Comic Sans MS" w:eastAsia="Comic Sans MS" w:hAnsi="Comic Sans MS" w:cs="Comic Sans MS"/>
          <w:i/>
          <w:color w:val="0000FF"/>
          <w:highlight w:val="white"/>
        </w:rPr>
        <w:t>Recherche de l’intervalle minimum :</w:t>
      </w:r>
    </w:p>
    <w:p w:rsidR="003A3B77" w:rsidRDefault="00F51C0B">
      <w:pPr>
        <w:pBdr>
          <w:top w:val="nil"/>
          <w:left w:val="nil"/>
          <w:bottom w:val="nil"/>
          <w:right w:val="nil"/>
          <w:between w:val="nil"/>
        </w:pBdr>
        <w:spacing w:line="276" w:lineRule="auto"/>
        <w:ind w:left="709" w:right="-142" w:firstLine="707"/>
        <w:rPr>
          <w:rFonts w:ascii="Comic Sans MS" w:eastAsia="Comic Sans MS" w:hAnsi="Comic Sans MS" w:cs="Comic Sans MS"/>
          <w:color w:val="0000FF"/>
          <w:highlight w:val="white"/>
        </w:rPr>
      </w:pPr>
      <w:r>
        <w:rPr>
          <w:rFonts w:ascii="Comic Sans MS" w:eastAsia="Comic Sans MS" w:hAnsi="Comic Sans MS" w:cs="Comic Sans MS"/>
          <w:i/>
          <w:color w:val="0000FF"/>
          <w:highlight w:val="white"/>
        </w:rPr>
        <w:t>Tableau II :</w:t>
      </w:r>
    </w:p>
    <w:p w:rsidR="003A3B77" w:rsidRDefault="00F51C0B">
      <w:pPr>
        <w:pBdr>
          <w:top w:val="nil"/>
          <w:left w:val="nil"/>
          <w:bottom w:val="nil"/>
          <w:right w:val="nil"/>
          <w:between w:val="nil"/>
        </w:pBdr>
        <w:spacing w:line="276" w:lineRule="auto"/>
        <w:ind w:left="709" w:right="-142" w:hanging="720"/>
        <w:rPr>
          <w:rFonts w:ascii="Comic Sans MS" w:eastAsia="Comic Sans MS" w:hAnsi="Comic Sans MS" w:cs="Comic Sans MS"/>
          <w:color w:val="0000FF"/>
          <w:highlight w:val="white"/>
        </w:rPr>
      </w:pPr>
      <w:r>
        <w:rPr>
          <w:rFonts w:ascii="Comic Sans MS" w:eastAsia="Comic Sans MS" w:hAnsi="Comic Sans MS" w:cs="Comic Sans MS"/>
          <w:i/>
          <w:color w:val="0000FF"/>
          <w:highlight w:val="white"/>
        </w:rPr>
        <w:tab/>
        <w:t>Prof 2</w:t>
      </w:r>
      <w:r>
        <w:rPr>
          <w:rFonts w:ascii="Comic Sans MS" w:eastAsia="Comic Sans MS" w:hAnsi="Comic Sans MS" w:cs="Comic Sans MS"/>
          <w:i/>
          <w:color w:val="0000FF"/>
          <w:highlight w:val="white"/>
          <w:vertAlign w:val="superscript"/>
        </w:rPr>
        <w:t>ème</w:t>
      </w:r>
      <w:r>
        <w:rPr>
          <w:rFonts w:ascii="Comic Sans MS" w:eastAsia="Comic Sans MS" w:hAnsi="Comic Sans MS" w:cs="Comic Sans MS"/>
          <w:i/>
          <w:color w:val="0000FF"/>
          <w:highlight w:val="white"/>
        </w:rPr>
        <w:t xml:space="preserve"> plongée : </w:t>
      </w:r>
      <w:r>
        <w:rPr>
          <w:rFonts w:ascii="Comic Sans MS" w:eastAsia="Comic Sans MS" w:hAnsi="Comic Sans MS" w:cs="Comic Sans MS"/>
          <w:i/>
          <w:color w:val="0000FF"/>
          <w:highlight w:val="white"/>
        </w:rPr>
        <w:tab/>
      </w:r>
      <w:proofErr w:type="spellStart"/>
      <w:r>
        <w:rPr>
          <w:rFonts w:ascii="Comic Sans MS" w:eastAsia="Comic Sans MS" w:hAnsi="Comic Sans MS" w:cs="Comic Sans MS"/>
          <w:i/>
          <w:color w:val="0000FF"/>
          <w:highlight w:val="white"/>
        </w:rPr>
        <w:t>30m</w:t>
      </w:r>
      <w:proofErr w:type="spellEnd"/>
      <w:r>
        <w:rPr>
          <w:rFonts w:ascii="Comic Sans MS" w:eastAsia="Comic Sans MS" w:hAnsi="Comic Sans MS" w:cs="Comic Sans MS"/>
          <w:i/>
          <w:color w:val="0000FF"/>
          <w:highlight w:val="white"/>
        </w:rPr>
        <w:tab/>
      </w:r>
      <w:r>
        <w:rPr>
          <w:rFonts w:ascii="Comic Sans MS" w:eastAsia="Comic Sans MS" w:hAnsi="Comic Sans MS" w:cs="Comic Sans MS"/>
          <w:i/>
          <w:color w:val="0000FF"/>
          <w:highlight w:val="white"/>
        </w:rPr>
        <w:tab/>
        <w:t>Azote résiduel = 0.82</w:t>
      </w:r>
      <w:r>
        <w:rPr>
          <w:noProof/>
        </w:rPr>
        <mc:AlternateContent>
          <mc:Choice Requires="wpg">
            <w:drawing>
              <wp:anchor distT="0" distB="0" distL="114300" distR="114300" simplePos="0" relativeHeight="251661312" behindDoc="0" locked="0" layoutInCell="1" hidden="0" allowOverlap="1">
                <wp:simplePos x="0" y="0"/>
                <wp:positionH relativeFrom="column">
                  <wp:posOffset>2565400</wp:posOffset>
                </wp:positionH>
                <wp:positionV relativeFrom="paragraph">
                  <wp:posOffset>0</wp:posOffset>
                </wp:positionV>
                <wp:extent cx="57150" cy="381000"/>
                <wp:effectExtent l="0" t="0" r="0" b="0"/>
                <wp:wrapNone/>
                <wp:docPr id="3" name="Accolade fermante 3"/>
                <wp:cNvGraphicFramePr/>
                <a:graphic xmlns:a="http://schemas.openxmlformats.org/drawingml/2006/main">
                  <a:graphicData uri="http://schemas.microsoft.com/office/word/2010/wordprocessingShape">
                    <wps:wsp>
                      <wps:cNvSpPr/>
                      <wps:spPr>
                        <a:xfrm>
                          <a:off x="5322188" y="3594263"/>
                          <a:ext cx="47625" cy="371475"/>
                        </a:xfrm>
                        <a:prstGeom prst="rightBrace">
                          <a:avLst>
                            <a:gd name="adj1" fmla="val 8333"/>
                            <a:gd name="adj2" fmla="val 50000"/>
                          </a:avLst>
                        </a:prstGeom>
                        <a:noFill/>
                        <a:ln w="9525" cap="flat" cmpd="sng">
                          <a:solidFill>
                            <a:srgbClr val="000000"/>
                          </a:solidFill>
                          <a:prstDash val="solid"/>
                          <a:round/>
                          <a:headEnd type="none" w="sm" len="sm"/>
                          <a:tailEnd type="none" w="sm" len="sm"/>
                        </a:ln>
                      </wps:spPr>
                      <wps:txbx>
                        <w:txbxContent>
                          <w:p w:rsidR="003A3B77" w:rsidRDefault="003A3B77">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2565400</wp:posOffset>
                </wp:positionH>
                <wp:positionV relativeFrom="paragraph">
                  <wp:posOffset>0</wp:posOffset>
                </wp:positionV>
                <wp:extent cx="57150" cy="381000"/>
                <wp:effectExtent b="0" l="0" r="0" t="0"/>
                <wp:wrapNone/>
                <wp:docPr id="3" name="image4.png"/>
                <a:graphic>
                  <a:graphicData uri="http://schemas.openxmlformats.org/drawingml/2006/picture">
                    <pic:pic>
                      <pic:nvPicPr>
                        <pic:cNvPr id="0" name="image4.png"/>
                        <pic:cNvPicPr preferRelativeResize="0"/>
                      </pic:nvPicPr>
                      <pic:blipFill>
                        <a:blip r:embed="rId12"/>
                        <a:srcRect/>
                        <a:stretch>
                          <a:fillRect/>
                        </a:stretch>
                      </pic:blipFill>
                      <pic:spPr>
                        <a:xfrm>
                          <a:off x="0" y="0"/>
                          <a:ext cx="57150" cy="381000"/>
                        </a:xfrm>
                        <a:prstGeom prst="rect"/>
                        <a:ln/>
                      </pic:spPr>
                    </pic:pic>
                  </a:graphicData>
                </a:graphic>
              </wp:anchor>
            </w:drawing>
          </mc:Fallback>
        </mc:AlternateContent>
      </w:r>
    </w:p>
    <w:p w:rsidR="003A3B77" w:rsidRDefault="00F51C0B">
      <w:pPr>
        <w:pBdr>
          <w:top w:val="nil"/>
          <w:left w:val="nil"/>
          <w:bottom w:val="nil"/>
          <w:right w:val="nil"/>
          <w:between w:val="nil"/>
        </w:pBdr>
        <w:spacing w:line="276" w:lineRule="auto"/>
        <w:ind w:left="709" w:right="-142" w:hanging="720"/>
        <w:rPr>
          <w:rFonts w:ascii="Comic Sans MS" w:eastAsia="Comic Sans MS" w:hAnsi="Comic Sans MS" w:cs="Comic Sans MS"/>
          <w:color w:val="0000FF"/>
          <w:highlight w:val="white"/>
        </w:rPr>
      </w:pPr>
      <w:r>
        <w:rPr>
          <w:rFonts w:ascii="Comic Sans MS" w:eastAsia="Comic Sans MS" w:hAnsi="Comic Sans MS" w:cs="Comic Sans MS"/>
          <w:i/>
          <w:color w:val="0000FF"/>
          <w:highlight w:val="white"/>
        </w:rPr>
        <w:tab/>
        <w:t xml:space="preserve">Maj maxi : </w:t>
      </w:r>
      <w:r>
        <w:rPr>
          <w:rFonts w:ascii="Comic Sans MS" w:eastAsia="Comic Sans MS" w:hAnsi="Comic Sans MS" w:cs="Comic Sans MS"/>
          <w:i/>
          <w:color w:val="0000FF"/>
          <w:highlight w:val="white"/>
        </w:rPr>
        <w:tab/>
      </w:r>
      <w:r>
        <w:rPr>
          <w:rFonts w:ascii="Comic Sans MS" w:eastAsia="Comic Sans MS" w:hAnsi="Comic Sans MS" w:cs="Comic Sans MS"/>
          <w:i/>
          <w:color w:val="0000FF"/>
          <w:highlight w:val="white"/>
        </w:rPr>
        <w:tab/>
        <w:t>1’</w:t>
      </w:r>
    </w:p>
    <w:p w:rsidR="003A3B77" w:rsidRDefault="003A3B77">
      <w:pPr>
        <w:pBdr>
          <w:top w:val="nil"/>
          <w:left w:val="nil"/>
          <w:bottom w:val="nil"/>
          <w:right w:val="nil"/>
          <w:between w:val="nil"/>
        </w:pBdr>
        <w:spacing w:line="276" w:lineRule="auto"/>
        <w:ind w:left="709" w:right="-142" w:hanging="720"/>
        <w:rPr>
          <w:rFonts w:ascii="Comic Sans MS" w:eastAsia="Comic Sans MS" w:hAnsi="Comic Sans MS" w:cs="Comic Sans MS"/>
          <w:color w:val="0000FF"/>
          <w:highlight w:val="white"/>
        </w:rPr>
      </w:pPr>
    </w:p>
    <w:p w:rsidR="003A3B77" w:rsidRDefault="00F51C0B">
      <w:pPr>
        <w:pBdr>
          <w:top w:val="nil"/>
          <w:left w:val="nil"/>
          <w:bottom w:val="nil"/>
          <w:right w:val="nil"/>
          <w:between w:val="nil"/>
        </w:pBdr>
        <w:spacing w:line="276" w:lineRule="auto"/>
        <w:ind w:left="709" w:right="-142" w:hanging="720"/>
        <w:rPr>
          <w:rFonts w:ascii="Comic Sans MS" w:eastAsia="Comic Sans MS" w:hAnsi="Comic Sans MS" w:cs="Comic Sans MS"/>
          <w:color w:val="0000FF"/>
          <w:highlight w:val="white"/>
        </w:rPr>
      </w:pPr>
      <w:r>
        <w:rPr>
          <w:rFonts w:ascii="Comic Sans MS" w:eastAsia="Comic Sans MS" w:hAnsi="Comic Sans MS" w:cs="Comic Sans MS"/>
          <w:i/>
          <w:color w:val="0000FF"/>
          <w:highlight w:val="white"/>
        </w:rPr>
        <w:tab/>
        <w:t>Tableau I :</w:t>
      </w:r>
    </w:p>
    <w:p w:rsidR="003A3B77" w:rsidRDefault="00F51C0B">
      <w:pPr>
        <w:pBdr>
          <w:top w:val="nil"/>
          <w:left w:val="nil"/>
          <w:bottom w:val="nil"/>
          <w:right w:val="nil"/>
          <w:between w:val="nil"/>
        </w:pBdr>
        <w:spacing w:line="276" w:lineRule="auto"/>
        <w:ind w:left="709" w:right="-142" w:hanging="720"/>
        <w:rPr>
          <w:rFonts w:ascii="Comic Sans MS" w:eastAsia="Comic Sans MS" w:hAnsi="Comic Sans MS" w:cs="Comic Sans MS"/>
          <w:color w:val="0000FF"/>
          <w:highlight w:val="white"/>
        </w:rPr>
      </w:pPr>
      <w:r>
        <w:rPr>
          <w:rFonts w:ascii="Comic Sans MS" w:eastAsia="Comic Sans MS" w:hAnsi="Comic Sans MS" w:cs="Comic Sans MS"/>
          <w:i/>
          <w:color w:val="0000FF"/>
          <w:highlight w:val="white"/>
        </w:rPr>
        <w:tab/>
        <w:t>Vous :</w:t>
      </w:r>
      <w:r>
        <w:rPr>
          <w:rFonts w:ascii="Comic Sans MS" w:eastAsia="Comic Sans MS" w:hAnsi="Comic Sans MS" w:cs="Comic Sans MS"/>
          <w:i/>
          <w:color w:val="0000FF"/>
          <w:highlight w:val="white"/>
        </w:rPr>
        <w:tab/>
        <w:t>GPS = I</w:t>
      </w:r>
      <w:r>
        <w:rPr>
          <w:rFonts w:ascii="Comic Sans MS" w:eastAsia="Comic Sans MS" w:hAnsi="Comic Sans MS" w:cs="Comic Sans MS"/>
          <w:i/>
          <w:color w:val="0000FF"/>
          <w:highlight w:val="white"/>
        </w:rPr>
        <w:tab/>
      </w:r>
      <w:r>
        <w:rPr>
          <w:rFonts w:ascii="Comic Sans MS" w:eastAsia="Comic Sans MS" w:hAnsi="Comic Sans MS" w:cs="Comic Sans MS"/>
          <w:i/>
          <w:color w:val="0000FF"/>
          <w:highlight w:val="white"/>
        </w:rPr>
        <w:tab/>
        <w:t xml:space="preserve">Intervalle = </w:t>
      </w:r>
      <w:proofErr w:type="spellStart"/>
      <w:r>
        <w:rPr>
          <w:rFonts w:ascii="Comic Sans MS" w:eastAsia="Comic Sans MS" w:hAnsi="Comic Sans MS" w:cs="Comic Sans MS"/>
          <w:i/>
          <w:color w:val="0000FF"/>
          <w:highlight w:val="white"/>
        </w:rPr>
        <w:t>8h30</w:t>
      </w:r>
      <w:proofErr w:type="spellEnd"/>
      <w:r>
        <w:rPr>
          <w:rFonts w:ascii="Comic Sans MS" w:eastAsia="Comic Sans MS" w:hAnsi="Comic Sans MS" w:cs="Comic Sans MS"/>
          <w:i/>
          <w:color w:val="0000FF"/>
          <w:highlight w:val="white"/>
        </w:rPr>
        <w:tab/>
      </w:r>
      <w:r>
        <w:rPr>
          <w:rFonts w:ascii="Comic Sans MS" w:eastAsia="Comic Sans MS" w:hAnsi="Comic Sans MS" w:cs="Comic Sans MS"/>
          <w:i/>
          <w:color w:val="0000FF"/>
          <w:highlight w:val="white"/>
        </w:rPr>
        <w:tab/>
        <w:t>H 2</w:t>
      </w:r>
      <w:r>
        <w:rPr>
          <w:rFonts w:ascii="Comic Sans MS" w:eastAsia="Comic Sans MS" w:hAnsi="Comic Sans MS" w:cs="Comic Sans MS"/>
          <w:i/>
          <w:color w:val="0000FF"/>
          <w:highlight w:val="white"/>
          <w:vertAlign w:val="superscript"/>
        </w:rPr>
        <w:t>ème</w:t>
      </w:r>
      <w:r>
        <w:rPr>
          <w:rFonts w:ascii="Comic Sans MS" w:eastAsia="Comic Sans MS" w:hAnsi="Comic Sans MS" w:cs="Comic Sans MS"/>
          <w:i/>
          <w:color w:val="0000FF"/>
          <w:highlight w:val="white"/>
        </w:rPr>
        <w:t xml:space="preserve"> plongée = </w:t>
      </w:r>
      <w:proofErr w:type="spellStart"/>
      <w:r>
        <w:rPr>
          <w:rFonts w:ascii="Comic Sans MS" w:eastAsia="Comic Sans MS" w:hAnsi="Comic Sans MS" w:cs="Comic Sans MS"/>
          <w:i/>
          <w:color w:val="0000FF"/>
          <w:highlight w:val="white"/>
        </w:rPr>
        <w:t>10h36</w:t>
      </w:r>
      <w:proofErr w:type="spellEnd"/>
      <w:r>
        <w:rPr>
          <w:rFonts w:ascii="Comic Sans MS" w:eastAsia="Comic Sans MS" w:hAnsi="Comic Sans MS" w:cs="Comic Sans MS"/>
          <w:i/>
          <w:color w:val="0000FF"/>
          <w:highlight w:val="white"/>
        </w:rPr>
        <w:t xml:space="preserve"> + </w:t>
      </w:r>
      <w:proofErr w:type="spellStart"/>
      <w:r>
        <w:rPr>
          <w:rFonts w:ascii="Comic Sans MS" w:eastAsia="Comic Sans MS" w:hAnsi="Comic Sans MS" w:cs="Comic Sans MS"/>
          <w:i/>
          <w:color w:val="0000FF"/>
          <w:highlight w:val="white"/>
        </w:rPr>
        <w:t>8h30</w:t>
      </w:r>
      <w:proofErr w:type="spellEnd"/>
      <w:r>
        <w:rPr>
          <w:rFonts w:ascii="Comic Sans MS" w:eastAsia="Comic Sans MS" w:hAnsi="Comic Sans MS" w:cs="Comic Sans MS"/>
          <w:i/>
          <w:color w:val="0000FF"/>
          <w:highlight w:val="white"/>
        </w:rPr>
        <w:t xml:space="preserve"> = </w:t>
      </w:r>
      <w:proofErr w:type="spellStart"/>
      <w:r>
        <w:rPr>
          <w:rFonts w:ascii="Comic Sans MS" w:eastAsia="Comic Sans MS" w:hAnsi="Comic Sans MS" w:cs="Comic Sans MS"/>
          <w:i/>
          <w:color w:val="0000FF"/>
          <w:highlight w:val="white"/>
        </w:rPr>
        <w:t>19h06</w:t>
      </w:r>
      <w:proofErr w:type="spellEnd"/>
    </w:p>
    <w:p w:rsidR="003A3B77" w:rsidRDefault="00F51C0B">
      <w:pPr>
        <w:pBdr>
          <w:top w:val="nil"/>
          <w:left w:val="nil"/>
          <w:bottom w:val="nil"/>
          <w:right w:val="nil"/>
          <w:between w:val="nil"/>
        </w:pBdr>
        <w:spacing w:line="276" w:lineRule="auto"/>
        <w:ind w:left="709" w:right="-142" w:hanging="720"/>
        <w:rPr>
          <w:rFonts w:ascii="Comic Sans MS" w:eastAsia="Comic Sans MS" w:hAnsi="Comic Sans MS" w:cs="Comic Sans MS"/>
          <w:color w:val="0000FF"/>
          <w:highlight w:val="white"/>
        </w:rPr>
      </w:pPr>
      <w:r>
        <w:rPr>
          <w:rFonts w:ascii="Comic Sans MS" w:eastAsia="Comic Sans MS" w:hAnsi="Comic Sans MS" w:cs="Comic Sans MS"/>
          <w:i/>
          <w:color w:val="0000FF"/>
          <w:highlight w:val="white"/>
        </w:rPr>
        <w:tab/>
      </w:r>
    </w:p>
    <w:p w:rsidR="003A3B77" w:rsidRDefault="00F51C0B">
      <w:pPr>
        <w:pBdr>
          <w:top w:val="nil"/>
          <w:left w:val="nil"/>
          <w:bottom w:val="nil"/>
          <w:right w:val="nil"/>
          <w:between w:val="nil"/>
        </w:pBdr>
        <w:spacing w:line="276" w:lineRule="auto"/>
        <w:ind w:left="709" w:right="-142" w:hanging="720"/>
        <w:rPr>
          <w:rFonts w:ascii="Comic Sans MS" w:eastAsia="Comic Sans MS" w:hAnsi="Comic Sans MS" w:cs="Comic Sans MS"/>
          <w:color w:val="0000FF"/>
          <w:highlight w:val="white"/>
        </w:rPr>
      </w:pPr>
      <w:r>
        <w:rPr>
          <w:rFonts w:ascii="Comic Sans MS" w:eastAsia="Comic Sans MS" w:hAnsi="Comic Sans MS" w:cs="Comic Sans MS"/>
          <w:i/>
          <w:color w:val="0000FF"/>
          <w:highlight w:val="white"/>
        </w:rPr>
        <w:tab/>
        <w:t>N3 :</w:t>
      </w:r>
      <w:r>
        <w:rPr>
          <w:rFonts w:ascii="Comic Sans MS" w:eastAsia="Comic Sans MS" w:hAnsi="Comic Sans MS" w:cs="Comic Sans MS"/>
          <w:i/>
          <w:color w:val="0000FF"/>
          <w:highlight w:val="white"/>
        </w:rPr>
        <w:tab/>
        <w:t xml:space="preserve">GPS = H </w:t>
      </w:r>
      <w:r>
        <w:rPr>
          <w:rFonts w:ascii="Comic Sans MS" w:eastAsia="Comic Sans MS" w:hAnsi="Comic Sans MS" w:cs="Comic Sans MS"/>
          <w:i/>
          <w:color w:val="0000FF"/>
          <w:highlight w:val="white"/>
        </w:rPr>
        <w:tab/>
        <w:t>Intervalle = 8h00</w:t>
      </w:r>
      <w:r>
        <w:rPr>
          <w:rFonts w:ascii="Comic Sans MS" w:eastAsia="Comic Sans MS" w:hAnsi="Comic Sans MS" w:cs="Comic Sans MS"/>
          <w:i/>
          <w:color w:val="0000FF"/>
          <w:highlight w:val="white"/>
        </w:rPr>
        <w:tab/>
      </w:r>
      <w:r>
        <w:rPr>
          <w:rFonts w:ascii="Comic Sans MS" w:eastAsia="Comic Sans MS" w:hAnsi="Comic Sans MS" w:cs="Comic Sans MS"/>
          <w:i/>
          <w:color w:val="0000FF"/>
          <w:highlight w:val="white"/>
        </w:rPr>
        <w:tab/>
        <w:t>H 2</w:t>
      </w:r>
      <w:r>
        <w:rPr>
          <w:rFonts w:ascii="Comic Sans MS" w:eastAsia="Comic Sans MS" w:hAnsi="Comic Sans MS" w:cs="Comic Sans MS"/>
          <w:i/>
          <w:color w:val="0000FF"/>
          <w:highlight w:val="white"/>
          <w:vertAlign w:val="superscript"/>
        </w:rPr>
        <w:t>ème</w:t>
      </w:r>
      <w:r>
        <w:rPr>
          <w:rFonts w:ascii="Comic Sans MS" w:eastAsia="Comic Sans MS" w:hAnsi="Comic Sans MS" w:cs="Comic Sans MS"/>
          <w:i/>
          <w:color w:val="0000FF"/>
          <w:highlight w:val="white"/>
        </w:rPr>
        <w:t xml:space="preserve">  plongée =</w:t>
      </w:r>
      <w:proofErr w:type="spellStart"/>
      <w:r>
        <w:rPr>
          <w:rFonts w:ascii="Comic Sans MS" w:eastAsia="Comic Sans MS" w:hAnsi="Comic Sans MS" w:cs="Comic Sans MS"/>
          <w:i/>
          <w:color w:val="0000FF"/>
          <w:highlight w:val="white"/>
        </w:rPr>
        <w:t>10h57</w:t>
      </w:r>
      <w:proofErr w:type="spellEnd"/>
      <w:r>
        <w:rPr>
          <w:rFonts w:ascii="Comic Sans MS" w:eastAsia="Comic Sans MS" w:hAnsi="Comic Sans MS" w:cs="Comic Sans MS"/>
          <w:i/>
          <w:color w:val="0000FF"/>
          <w:highlight w:val="white"/>
        </w:rPr>
        <w:t xml:space="preserve"> + 8h00  = </w:t>
      </w:r>
      <w:proofErr w:type="spellStart"/>
      <w:r>
        <w:rPr>
          <w:rFonts w:ascii="Comic Sans MS" w:eastAsia="Comic Sans MS" w:hAnsi="Comic Sans MS" w:cs="Comic Sans MS"/>
          <w:i/>
          <w:color w:val="0000FF"/>
          <w:highlight w:val="white"/>
        </w:rPr>
        <w:t>18h57</w:t>
      </w:r>
      <w:proofErr w:type="spellEnd"/>
      <w:r>
        <w:rPr>
          <w:rFonts w:ascii="Comic Sans MS" w:eastAsia="Comic Sans MS" w:hAnsi="Comic Sans MS" w:cs="Comic Sans MS"/>
          <w:i/>
          <w:color w:val="0000FF"/>
          <w:highlight w:val="white"/>
        </w:rPr>
        <w:t xml:space="preserve"> </w:t>
      </w:r>
    </w:p>
    <w:p w:rsidR="003A3B77" w:rsidRDefault="003A3B77">
      <w:pPr>
        <w:pBdr>
          <w:top w:val="nil"/>
          <w:left w:val="nil"/>
          <w:bottom w:val="nil"/>
          <w:right w:val="nil"/>
          <w:between w:val="nil"/>
        </w:pBdr>
        <w:spacing w:line="276" w:lineRule="auto"/>
        <w:ind w:left="709" w:right="-142" w:hanging="720"/>
        <w:rPr>
          <w:rFonts w:ascii="Comic Sans MS" w:eastAsia="Comic Sans MS" w:hAnsi="Comic Sans MS" w:cs="Comic Sans MS"/>
          <w:color w:val="0000FF"/>
          <w:highlight w:val="white"/>
        </w:rPr>
      </w:pPr>
    </w:p>
    <w:p w:rsidR="003A3B77" w:rsidRDefault="00F51C0B">
      <w:pPr>
        <w:pBdr>
          <w:top w:val="nil"/>
          <w:left w:val="nil"/>
          <w:bottom w:val="nil"/>
          <w:right w:val="nil"/>
          <w:between w:val="nil"/>
        </w:pBdr>
        <w:spacing w:line="276" w:lineRule="auto"/>
        <w:ind w:left="709" w:right="-142" w:hanging="720"/>
        <w:rPr>
          <w:rFonts w:ascii="Comic Sans MS" w:eastAsia="Comic Sans MS" w:hAnsi="Comic Sans MS" w:cs="Comic Sans MS"/>
          <w:color w:val="0000FF"/>
          <w:highlight w:val="white"/>
        </w:rPr>
      </w:pPr>
      <w:r>
        <w:rPr>
          <w:rFonts w:ascii="Comic Sans MS" w:eastAsia="Comic Sans MS" w:hAnsi="Comic Sans MS" w:cs="Comic Sans MS"/>
          <w:i/>
          <w:color w:val="0000FF"/>
          <w:highlight w:val="white"/>
        </w:rPr>
        <w:t xml:space="preserve">La seconde plongée pourra débuter au plus tôt à </w:t>
      </w:r>
      <w:proofErr w:type="spellStart"/>
      <w:r>
        <w:rPr>
          <w:rFonts w:ascii="Comic Sans MS" w:eastAsia="Comic Sans MS" w:hAnsi="Comic Sans MS" w:cs="Comic Sans MS"/>
          <w:i/>
          <w:color w:val="0000FF"/>
          <w:highlight w:val="white"/>
        </w:rPr>
        <w:t>19h06</w:t>
      </w:r>
      <w:proofErr w:type="spellEnd"/>
      <w:r>
        <w:rPr>
          <w:rFonts w:ascii="Comic Sans MS" w:eastAsia="Comic Sans MS" w:hAnsi="Comic Sans MS" w:cs="Comic Sans MS"/>
          <w:i/>
          <w:color w:val="0000FF"/>
          <w:highlight w:val="white"/>
        </w:rPr>
        <w:t xml:space="preserve"> (1 pt)</w:t>
      </w:r>
    </w:p>
    <w:sectPr w:rsidR="003A3B77">
      <w:headerReference w:type="even" r:id="rId13"/>
      <w:headerReference w:type="default" r:id="rId14"/>
      <w:footerReference w:type="even" r:id="rId15"/>
      <w:footerReference w:type="default" r:id="rId16"/>
      <w:headerReference w:type="first" r:id="rId17"/>
      <w:footerReference w:type="first" r:id="rId18"/>
      <w:pgSz w:w="11906" w:h="16838"/>
      <w:pgMar w:top="680" w:right="567" w:bottom="454" w:left="567" w:header="430" w:footer="85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4C2798" w:rsidRDefault="004C2798">
      <w:r>
        <w:separator/>
      </w:r>
    </w:p>
  </w:endnote>
  <w:endnote w:type="continuationSeparator" w:id="0">
    <w:p w:rsidR="004C2798" w:rsidRDefault="004C27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rdo">
    <w:altName w:val="Times New Roman"/>
    <w:panose1 w:val="020B0604020202020204"/>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A3B77" w:rsidRDefault="00F51C0B">
    <w:pPr>
      <w:pBdr>
        <w:top w:val="nil"/>
        <w:left w:val="nil"/>
        <w:bottom w:val="nil"/>
        <w:right w:val="nil"/>
        <w:between w:val="nil"/>
      </w:pBdr>
      <w:jc w:val="center"/>
      <w:rPr>
        <w:color w:val="000000"/>
        <w:sz w:val="16"/>
        <w:szCs w:val="16"/>
      </w:rPr>
    </w:pPr>
    <w:r>
      <w:rPr>
        <w:color w:val="000000"/>
        <w:sz w:val="16"/>
        <w:szCs w:val="16"/>
      </w:rPr>
      <w:fldChar w:fldCharType="begin"/>
    </w:r>
    <w:r>
      <w:rPr>
        <w:color w:val="000000"/>
        <w:sz w:val="16"/>
        <w:szCs w:val="16"/>
      </w:rPr>
      <w:instrText>PAGE</w:instrText>
    </w:r>
    <w:r>
      <w:rPr>
        <w:color w:val="000000"/>
        <w:sz w:val="16"/>
        <w:szCs w:val="16"/>
      </w:rPr>
      <w:fldChar w:fldCharType="end"/>
    </w:r>
  </w:p>
  <w:p w:rsidR="003A3B77" w:rsidRDefault="003A3B77">
    <w:pPr>
      <w:pBdr>
        <w:top w:val="nil"/>
        <w:left w:val="nil"/>
        <w:bottom w:val="nil"/>
        <w:right w:val="nil"/>
        <w:between w:val="nil"/>
      </w:pBdr>
      <w:rPr>
        <w:color w:val="000000"/>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A3B77" w:rsidRDefault="00F51C0B">
    <w:pPr>
      <w:pBdr>
        <w:top w:val="nil"/>
        <w:left w:val="nil"/>
        <w:bottom w:val="nil"/>
        <w:right w:val="nil"/>
        <w:between w:val="nil"/>
      </w:pBdr>
      <w:jc w:val="center"/>
      <w:rPr>
        <w:color w:val="000000"/>
        <w:sz w:val="16"/>
        <w:szCs w:val="16"/>
      </w:rPr>
    </w:pPr>
    <w:r>
      <w:rPr>
        <w:color w:val="000000"/>
        <w:sz w:val="16"/>
        <w:szCs w:val="16"/>
      </w:rPr>
      <w:fldChar w:fldCharType="begin"/>
    </w:r>
    <w:r>
      <w:rPr>
        <w:color w:val="000000"/>
        <w:sz w:val="16"/>
        <w:szCs w:val="16"/>
      </w:rPr>
      <w:instrText>PAGE</w:instrText>
    </w:r>
    <w:r>
      <w:rPr>
        <w:color w:val="000000"/>
        <w:sz w:val="16"/>
        <w:szCs w:val="16"/>
      </w:rPr>
      <w:fldChar w:fldCharType="separate"/>
    </w:r>
    <w:r w:rsidR="004C0B48">
      <w:rPr>
        <w:noProof/>
        <w:color w:val="000000"/>
        <w:sz w:val="16"/>
        <w:szCs w:val="16"/>
      </w:rPr>
      <w:t>2</w:t>
    </w:r>
    <w:r>
      <w:rPr>
        <w:color w:val="000000"/>
        <w:sz w:val="16"/>
        <w:szCs w:val="16"/>
      </w:rPr>
      <w:fldChar w:fldCharType="end"/>
    </w:r>
  </w:p>
  <w:p w:rsidR="003A3B77" w:rsidRDefault="003A3B77">
    <w:pPr>
      <w:pBdr>
        <w:top w:val="nil"/>
        <w:left w:val="nil"/>
        <w:bottom w:val="nil"/>
        <w:right w:val="nil"/>
        <w:between w:val="nil"/>
      </w:pBdr>
      <w:rPr>
        <w:color w:val="000000"/>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BE79C0" w:rsidRDefault="00BE79C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4C2798" w:rsidRDefault="004C2798">
      <w:r>
        <w:separator/>
      </w:r>
    </w:p>
  </w:footnote>
  <w:footnote w:type="continuationSeparator" w:id="0">
    <w:p w:rsidR="004C2798" w:rsidRDefault="004C27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BE79C0" w:rsidRDefault="00BE79C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A3B77" w:rsidRDefault="003A3B77">
    <w:pPr>
      <w:widowControl w:val="0"/>
      <w:pBdr>
        <w:top w:val="nil"/>
        <w:left w:val="nil"/>
        <w:bottom w:val="nil"/>
        <w:right w:val="nil"/>
        <w:between w:val="nil"/>
      </w:pBdr>
      <w:spacing w:line="276" w:lineRule="auto"/>
      <w:rPr>
        <w:rFonts w:ascii="Comic Sans MS" w:eastAsia="Comic Sans MS" w:hAnsi="Comic Sans MS" w:cs="Comic Sans MS"/>
        <w:color w:val="0000FF"/>
        <w:highlight w:val="white"/>
      </w:rPr>
    </w:pPr>
  </w:p>
  <w:tbl>
    <w:tblPr>
      <w:tblStyle w:val="a"/>
      <w:tblW w:w="9264" w:type="dxa"/>
      <w:tblInd w:w="0" w:type="dxa"/>
      <w:tblLayout w:type="fixed"/>
      <w:tblLook w:val="0000" w:firstRow="0" w:lastRow="0" w:firstColumn="0" w:lastColumn="0" w:noHBand="0" w:noVBand="0"/>
    </w:tblPr>
    <w:tblGrid>
      <w:gridCol w:w="4219"/>
      <w:gridCol w:w="5045"/>
    </w:tblGrid>
    <w:tr w:rsidR="003A3B77">
      <w:tc>
        <w:tcPr>
          <w:tcW w:w="4219" w:type="dxa"/>
        </w:tcPr>
        <w:p w:rsidR="003A3B77" w:rsidRDefault="00F51C0B">
          <w:pPr>
            <w:pBdr>
              <w:top w:val="nil"/>
              <w:left w:val="nil"/>
              <w:bottom w:val="nil"/>
              <w:right w:val="nil"/>
              <w:between w:val="nil"/>
            </w:pBdr>
            <w:tabs>
              <w:tab w:val="center" w:pos="4536"/>
              <w:tab w:val="right" w:pos="9072"/>
            </w:tabs>
            <w:rPr>
              <w:color w:val="000000"/>
              <w:sz w:val="16"/>
              <w:szCs w:val="16"/>
            </w:rPr>
          </w:pPr>
          <w:r>
            <w:rPr>
              <w:noProof/>
              <w:color w:val="000000"/>
              <w:sz w:val="16"/>
              <w:szCs w:val="16"/>
            </w:rPr>
            <w:drawing>
              <wp:inline distT="0" distB="0" distL="114300" distR="114300">
                <wp:extent cx="837565" cy="836295"/>
                <wp:effectExtent l="0" t="0" r="0" b="0"/>
                <wp:docPr id="5" name="image1.png" descr="Technique FFESSM - Logo quadri"/>
                <wp:cNvGraphicFramePr/>
                <a:graphic xmlns:a="http://schemas.openxmlformats.org/drawingml/2006/main">
                  <a:graphicData uri="http://schemas.openxmlformats.org/drawingml/2006/picture">
                    <pic:pic xmlns:pic="http://schemas.openxmlformats.org/drawingml/2006/picture">
                      <pic:nvPicPr>
                        <pic:cNvPr id="0" name="image1.png" descr="Technique FFESSM - Logo quadri"/>
                        <pic:cNvPicPr preferRelativeResize="0"/>
                      </pic:nvPicPr>
                      <pic:blipFill>
                        <a:blip r:embed="rId1"/>
                        <a:srcRect/>
                        <a:stretch>
                          <a:fillRect/>
                        </a:stretch>
                      </pic:blipFill>
                      <pic:spPr>
                        <a:xfrm>
                          <a:off x="0" y="0"/>
                          <a:ext cx="837565" cy="836295"/>
                        </a:xfrm>
                        <a:prstGeom prst="rect">
                          <a:avLst/>
                        </a:prstGeom>
                        <a:ln/>
                      </pic:spPr>
                    </pic:pic>
                  </a:graphicData>
                </a:graphic>
              </wp:inline>
            </w:drawing>
          </w:r>
        </w:p>
      </w:tc>
      <w:tc>
        <w:tcPr>
          <w:tcW w:w="5045" w:type="dxa"/>
        </w:tcPr>
        <w:p w:rsidR="003A3B77" w:rsidRDefault="003A3B77">
          <w:pPr>
            <w:pBdr>
              <w:top w:val="nil"/>
              <w:left w:val="nil"/>
              <w:bottom w:val="nil"/>
              <w:right w:val="nil"/>
              <w:between w:val="nil"/>
            </w:pBdr>
            <w:tabs>
              <w:tab w:val="center" w:pos="4536"/>
              <w:tab w:val="right" w:pos="9072"/>
            </w:tabs>
            <w:ind w:left="176" w:hanging="176"/>
            <w:jc w:val="center"/>
            <w:rPr>
              <w:rFonts w:ascii="Comic Sans MS" w:eastAsia="Comic Sans MS" w:hAnsi="Comic Sans MS" w:cs="Comic Sans MS"/>
              <w:color w:val="000000"/>
              <w:sz w:val="18"/>
              <w:szCs w:val="18"/>
            </w:rPr>
          </w:pPr>
        </w:p>
        <w:p w:rsidR="003A3B77" w:rsidRDefault="00F51C0B">
          <w:pPr>
            <w:pBdr>
              <w:top w:val="nil"/>
              <w:left w:val="nil"/>
              <w:bottom w:val="nil"/>
              <w:right w:val="nil"/>
              <w:between w:val="nil"/>
            </w:pBdr>
            <w:tabs>
              <w:tab w:val="center" w:pos="4536"/>
              <w:tab w:val="right" w:pos="9072"/>
            </w:tabs>
            <w:ind w:left="176" w:hanging="176"/>
            <w:jc w:val="center"/>
            <w:rPr>
              <w:rFonts w:ascii="Comic Sans MS" w:eastAsia="Comic Sans MS" w:hAnsi="Comic Sans MS" w:cs="Comic Sans MS"/>
              <w:color w:val="000000"/>
              <w:sz w:val="28"/>
              <w:szCs w:val="28"/>
            </w:rPr>
          </w:pPr>
          <w:r>
            <w:rPr>
              <w:rFonts w:ascii="Comic Sans MS" w:eastAsia="Comic Sans MS" w:hAnsi="Comic Sans MS" w:cs="Comic Sans MS"/>
              <w:b/>
              <w:color w:val="000000"/>
              <w:sz w:val="28"/>
              <w:szCs w:val="28"/>
            </w:rPr>
            <w:t xml:space="preserve">Monitorat fédéral </w:t>
          </w:r>
          <w:proofErr w:type="spellStart"/>
          <w:r>
            <w:rPr>
              <w:rFonts w:ascii="Comic Sans MS" w:eastAsia="Comic Sans MS" w:hAnsi="Comic Sans MS" w:cs="Comic Sans MS"/>
              <w:b/>
              <w:color w:val="000000"/>
              <w:sz w:val="28"/>
              <w:szCs w:val="28"/>
            </w:rPr>
            <w:t>2</w:t>
          </w:r>
          <w:r>
            <w:rPr>
              <w:rFonts w:ascii="Comic Sans MS" w:eastAsia="Comic Sans MS" w:hAnsi="Comic Sans MS" w:cs="Comic Sans MS"/>
              <w:b/>
              <w:color w:val="000000"/>
              <w:sz w:val="28"/>
              <w:szCs w:val="28"/>
              <w:vertAlign w:val="superscript"/>
            </w:rPr>
            <w:t>eme</w:t>
          </w:r>
          <w:proofErr w:type="spellEnd"/>
          <w:r>
            <w:rPr>
              <w:rFonts w:ascii="Comic Sans MS" w:eastAsia="Comic Sans MS" w:hAnsi="Comic Sans MS" w:cs="Comic Sans MS"/>
              <w:b/>
              <w:color w:val="000000"/>
              <w:sz w:val="28"/>
              <w:szCs w:val="28"/>
            </w:rPr>
            <w:t xml:space="preserve"> degré</w:t>
          </w:r>
        </w:p>
        <w:p w:rsidR="003A3B77" w:rsidRDefault="00BE79C0">
          <w:pPr>
            <w:pBdr>
              <w:top w:val="nil"/>
              <w:left w:val="nil"/>
              <w:bottom w:val="nil"/>
              <w:right w:val="nil"/>
              <w:between w:val="nil"/>
            </w:pBdr>
            <w:tabs>
              <w:tab w:val="center" w:pos="4536"/>
              <w:tab w:val="right" w:pos="9072"/>
            </w:tabs>
            <w:jc w:val="center"/>
            <w:rPr>
              <w:rFonts w:ascii="Comic Sans MS" w:eastAsia="Comic Sans MS" w:hAnsi="Comic Sans MS" w:cs="Comic Sans MS"/>
              <w:color w:val="000000"/>
              <w:sz w:val="24"/>
              <w:szCs w:val="24"/>
            </w:rPr>
          </w:pPr>
          <w:r>
            <w:rPr>
              <w:rFonts w:ascii="Comic Sans MS" w:eastAsia="Comic Sans MS" w:hAnsi="Comic Sans MS" w:cs="Comic Sans MS"/>
              <w:b/>
              <w:color w:val="000000"/>
              <w:sz w:val="28"/>
              <w:szCs w:val="28"/>
            </w:rPr>
            <w:t xml:space="preserve">Niolon </w:t>
          </w:r>
          <w:r w:rsidR="00F51C0B">
            <w:rPr>
              <w:rFonts w:ascii="Comic Sans MS" w:eastAsia="Comic Sans MS" w:hAnsi="Comic Sans MS" w:cs="Comic Sans MS"/>
              <w:b/>
              <w:color w:val="000000"/>
              <w:sz w:val="28"/>
              <w:szCs w:val="28"/>
            </w:rPr>
            <w:t>– Se</w:t>
          </w:r>
          <w:r>
            <w:rPr>
              <w:rFonts w:ascii="Comic Sans MS" w:eastAsia="Comic Sans MS" w:hAnsi="Comic Sans MS" w:cs="Comic Sans MS"/>
              <w:b/>
              <w:color w:val="000000"/>
              <w:sz w:val="28"/>
              <w:szCs w:val="28"/>
            </w:rPr>
            <w:t xml:space="preserve">ptembre 2020 </w:t>
          </w:r>
        </w:p>
      </w:tc>
    </w:tr>
  </w:tbl>
  <w:p w:rsidR="003A3B77" w:rsidRDefault="003A3B77">
    <w:pPr>
      <w:pBdr>
        <w:top w:val="nil"/>
        <w:left w:val="nil"/>
        <w:bottom w:val="nil"/>
        <w:right w:val="nil"/>
        <w:between w:val="nil"/>
      </w:pBdr>
      <w:tabs>
        <w:tab w:val="center" w:pos="4536"/>
        <w:tab w:val="right" w:pos="9072"/>
      </w:tabs>
      <w:rPr>
        <w:color w:val="000000"/>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BE79C0" w:rsidRDefault="00BE79C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5B4324"/>
    <w:multiLevelType w:val="multilevel"/>
    <w:tmpl w:val="FCC81544"/>
    <w:lvl w:ilvl="0">
      <w:start w:val="1"/>
      <w:numFmt w:val="bullet"/>
      <w:lvlText w:val="●"/>
      <w:lvlJc w:val="left"/>
      <w:pPr>
        <w:ind w:left="1571" w:hanging="360"/>
      </w:pPr>
      <w:rPr>
        <w:rFonts w:ascii="Noto Sans Symbols" w:eastAsia="Noto Sans Symbols" w:hAnsi="Noto Sans Symbols" w:cs="Noto Sans Symbols"/>
        <w:vertAlign w:val="baseline"/>
      </w:rPr>
    </w:lvl>
    <w:lvl w:ilvl="1">
      <w:start w:val="1"/>
      <w:numFmt w:val="bullet"/>
      <w:lvlText w:val="o"/>
      <w:lvlJc w:val="left"/>
      <w:pPr>
        <w:ind w:left="2291" w:hanging="360"/>
      </w:pPr>
      <w:rPr>
        <w:rFonts w:ascii="Courier New" w:eastAsia="Courier New" w:hAnsi="Courier New" w:cs="Courier New"/>
        <w:vertAlign w:val="baseline"/>
      </w:rPr>
    </w:lvl>
    <w:lvl w:ilvl="2">
      <w:start w:val="1"/>
      <w:numFmt w:val="bullet"/>
      <w:lvlText w:val="▪"/>
      <w:lvlJc w:val="left"/>
      <w:pPr>
        <w:ind w:left="3011" w:hanging="360"/>
      </w:pPr>
      <w:rPr>
        <w:rFonts w:ascii="Noto Sans Symbols" w:eastAsia="Noto Sans Symbols" w:hAnsi="Noto Sans Symbols" w:cs="Noto Sans Symbols"/>
        <w:vertAlign w:val="baseline"/>
      </w:rPr>
    </w:lvl>
    <w:lvl w:ilvl="3">
      <w:start w:val="1"/>
      <w:numFmt w:val="bullet"/>
      <w:lvlText w:val="●"/>
      <w:lvlJc w:val="left"/>
      <w:pPr>
        <w:ind w:left="3731" w:hanging="360"/>
      </w:pPr>
      <w:rPr>
        <w:rFonts w:ascii="Noto Sans Symbols" w:eastAsia="Noto Sans Symbols" w:hAnsi="Noto Sans Symbols" w:cs="Noto Sans Symbols"/>
        <w:vertAlign w:val="baseline"/>
      </w:rPr>
    </w:lvl>
    <w:lvl w:ilvl="4">
      <w:start w:val="1"/>
      <w:numFmt w:val="bullet"/>
      <w:lvlText w:val="o"/>
      <w:lvlJc w:val="left"/>
      <w:pPr>
        <w:ind w:left="4451" w:hanging="360"/>
      </w:pPr>
      <w:rPr>
        <w:rFonts w:ascii="Courier New" w:eastAsia="Courier New" w:hAnsi="Courier New" w:cs="Courier New"/>
        <w:vertAlign w:val="baseline"/>
      </w:rPr>
    </w:lvl>
    <w:lvl w:ilvl="5">
      <w:start w:val="1"/>
      <w:numFmt w:val="bullet"/>
      <w:lvlText w:val="▪"/>
      <w:lvlJc w:val="left"/>
      <w:pPr>
        <w:ind w:left="5171" w:hanging="360"/>
      </w:pPr>
      <w:rPr>
        <w:rFonts w:ascii="Noto Sans Symbols" w:eastAsia="Noto Sans Symbols" w:hAnsi="Noto Sans Symbols" w:cs="Noto Sans Symbols"/>
        <w:vertAlign w:val="baseline"/>
      </w:rPr>
    </w:lvl>
    <w:lvl w:ilvl="6">
      <w:start w:val="1"/>
      <w:numFmt w:val="bullet"/>
      <w:lvlText w:val="●"/>
      <w:lvlJc w:val="left"/>
      <w:pPr>
        <w:ind w:left="5891" w:hanging="360"/>
      </w:pPr>
      <w:rPr>
        <w:rFonts w:ascii="Noto Sans Symbols" w:eastAsia="Noto Sans Symbols" w:hAnsi="Noto Sans Symbols" w:cs="Noto Sans Symbols"/>
        <w:vertAlign w:val="baseline"/>
      </w:rPr>
    </w:lvl>
    <w:lvl w:ilvl="7">
      <w:start w:val="1"/>
      <w:numFmt w:val="bullet"/>
      <w:lvlText w:val="o"/>
      <w:lvlJc w:val="left"/>
      <w:pPr>
        <w:ind w:left="6611" w:hanging="360"/>
      </w:pPr>
      <w:rPr>
        <w:rFonts w:ascii="Courier New" w:eastAsia="Courier New" w:hAnsi="Courier New" w:cs="Courier New"/>
        <w:vertAlign w:val="baseline"/>
      </w:rPr>
    </w:lvl>
    <w:lvl w:ilvl="8">
      <w:start w:val="1"/>
      <w:numFmt w:val="bullet"/>
      <w:lvlText w:val="▪"/>
      <w:lvlJc w:val="left"/>
      <w:pPr>
        <w:ind w:left="7331" w:hanging="360"/>
      </w:pPr>
      <w:rPr>
        <w:rFonts w:ascii="Noto Sans Symbols" w:eastAsia="Noto Sans Symbols" w:hAnsi="Noto Sans Symbols" w:cs="Noto Sans Symbols"/>
        <w:vertAlign w:val="baseline"/>
      </w:rPr>
    </w:lvl>
  </w:abstractNum>
  <w:abstractNum w:abstractNumId="1" w15:restartNumberingAfterBreak="0">
    <w:nsid w:val="246D12CC"/>
    <w:multiLevelType w:val="multilevel"/>
    <w:tmpl w:val="88582242"/>
    <w:lvl w:ilvl="0">
      <w:start w:val="1"/>
      <w:numFmt w:val="lowerLetter"/>
      <w:lvlText w:val="%1)"/>
      <w:lvlJc w:val="left"/>
      <w:pPr>
        <w:ind w:left="928" w:hanging="360"/>
      </w:pPr>
      <w:rPr>
        <w:rFonts w:ascii="Comic Sans MS" w:eastAsia="Comic Sans MS" w:hAnsi="Comic Sans MS" w:cs="Comic Sans MS"/>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15:restartNumberingAfterBreak="0">
    <w:nsid w:val="40E31375"/>
    <w:multiLevelType w:val="multilevel"/>
    <w:tmpl w:val="69F699D8"/>
    <w:lvl w:ilvl="0">
      <w:start w:val="1"/>
      <w:numFmt w:val="lowerLetter"/>
      <w:lvlText w:val="%1)"/>
      <w:lvlJc w:val="left"/>
      <w:pPr>
        <w:ind w:left="928" w:hanging="360"/>
      </w:pPr>
      <w:rPr>
        <w:rFonts w:ascii="Comic Sans MS" w:eastAsia="Comic Sans MS" w:hAnsi="Comic Sans MS" w:cs="Comic Sans MS"/>
        <w:vertAlign w:val="baseline"/>
      </w:rPr>
    </w:lvl>
    <w:lvl w:ilvl="1">
      <w:start w:val="1"/>
      <w:numFmt w:val="lowerLetter"/>
      <w:lvlText w:val="%2."/>
      <w:lvlJc w:val="left"/>
      <w:pPr>
        <w:ind w:left="1788" w:hanging="360"/>
      </w:pPr>
      <w:rPr>
        <w:vertAlign w:val="baseline"/>
      </w:rPr>
    </w:lvl>
    <w:lvl w:ilvl="2">
      <w:start w:val="1"/>
      <w:numFmt w:val="lowerRoman"/>
      <w:lvlText w:val="%3."/>
      <w:lvlJc w:val="right"/>
      <w:pPr>
        <w:ind w:left="2508" w:hanging="180"/>
      </w:pPr>
      <w:rPr>
        <w:vertAlign w:val="baseline"/>
      </w:rPr>
    </w:lvl>
    <w:lvl w:ilvl="3">
      <w:start w:val="1"/>
      <w:numFmt w:val="decimal"/>
      <w:lvlText w:val="%4."/>
      <w:lvlJc w:val="left"/>
      <w:pPr>
        <w:ind w:left="3228" w:hanging="360"/>
      </w:pPr>
      <w:rPr>
        <w:vertAlign w:val="baseline"/>
      </w:rPr>
    </w:lvl>
    <w:lvl w:ilvl="4">
      <w:start w:val="1"/>
      <w:numFmt w:val="lowerLetter"/>
      <w:lvlText w:val="%5."/>
      <w:lvlJc w:val="left"/>
      <w:pPr>
        <w:ind w:left="3948" w:hanging="360"/>
      </w:pPr>
      <w:rPr>
        <w:vertAlign w:val="baseline"/>
      </w:rPr>
    </w:lvl>
    <w:lvl w:ilvl="5">
      <w:start w:val="1"/>
      <w:numFmt w:val="lowerRoman"/>
      <w:lvlText w:val="%6."/>
      <w:lvlJc w:val="right"/>
      <w:pPr>
        <w:ind w:left="4668" w:hanging="180"/>
      </w:pPr>
      <w:rPr>
        <w:vertAlign w:val="baseline"/>
      </w:rPr>
    </w:lvl>
    <w:lvl w:ilvl="6">
      <w:start w:val="1"/>
      <w:numFmt w:val="decimal"/>
      <w:lvlText w:val="%7."/>
      <w:lvlJc w:val="left"/>
      <w:pPr>
        <w:ind w:left="5388" w:hanging="360"/>
      </w:pPr>
      <w:rPr>
        <w:vertAlign w:val="baseline"/>
      </w:rPr>
    </w:lvl>
    <w:lvl w:ilvl="7">
      <w:start w:val="1"/>
      <w:numFmt w:val="lowerLetter"/>
      <w:lvlText w:val="%8."/>
      <w:lvlJc w:val="left"/>
      <w:pPr>
        <w:ind w:left="6108" w:hanging="360"/>
      </w:pPr>
      <w:rPr>
        <w:vertAlign w:val="baseline"/>
      </w:rPr>
    </w:lvl>
    <w:lvl w:ilvl="8">
      <w:start w:val="1"/>
      <w:numFmt w:val="lowerRoman"/>
      <w:lvlText w:val="%9."/>
      <w:lvlJc w:val="right"/>
      <w:pPr>
        <w:ind w:left="6828" w:hanging="180"/>
      </w:pPr>
      <w:rPr>
        <w:vertAlign w:val="baseline"/>
      </w:rPr>
    </w:lvl>
  </w:abstractNum>
  <w:abstractNum w:abstractNumId="3" w15:restartNumberingAfterBreak="0">
    <w:nsid w:val="5747132C"/>
    <w:multiLevelType w:val="multilevel"/>
    <w:tmpl w:val="40E8900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 w15:restartNumberingAfterBreak="0">
    <w:nsid w:val="75D659B3"/>
    <w:multiLevelType w:val="multilevel"/>
    <w:tmpl w:val="F780A5E8"/>
    <w:lvl w:ilvl="0">
      <w:start w:val="1"/>
      <w:numFmt w:val="bullet"/>
      <w:lvlText w:val="●"/>
      <w:lvlJc w:val="left"/>
      <w:pPr>
        <w:ind w:left="1428" w:hanging="360"/>
      </w:pPr>
      <w:rPr>
        <w:rFonts w:ascii="Noto Sans Symbols" w:eastAsia="Noto Sans Symbols" w:hAnsi="Noto Sans Symbols" w:cs="Noto Sans Symbols"/>
        <w:vertAlign w:val="baseline"/>
      </w:rPr>
    </w:lvl>
    <w:lvl w:ilvl="1">
      <w:start w:val="1"/>
      <w:numFmt w:val="bullet"/>
      <w:lvlText w:val="o"/>
      <w:lvlJc w:val="left"/>
      <w:pPr>
        <w:ind w:left="2148" w:hanging="360"/>
      </w:pPr>
      <w:rPr>
        <w:rFonts w:ascii="Courier New" w:eastAsia="Courier New" w:hAnsi="Courier New" w:cs="Courier New"/>
        <w:vertAlign w:val="baseline"/>
      </w:rPr>
    </w:lvl>
    <w:lvl w:ilvl="2">
      <w:start w:val="1"/>
      <w:numFmt w:val="bullet"/>
      <w:lvlText w:val="▪"/>
      <w:lvlJc w:val="left"/>
      <w:pPr>
        <w:ind w:left="2868" w:hanging="360"/>
      </w:pPr>
      <w:rPr>
        <w:rFonts w:ascii="Noto Sans Symbols" w:eastAsia="Noto Sans Symbols" w:hAnsi="Noto Sans Symbols" w:cs="Noto Sans Symbols"/>
        <w:vertAlign w:val="baseline"/>
      </w:rPr>
    </w:lvl>
    <w:lvl w:ilvl="3">
      <w:start w:val="1"/>
      <w:numFmt w:val="bullet"/>
      <w:lvlText w:val="●"/>
      <w:lvlJc w:val="left"/>
      <w:pPr>
        <w:ind w:left="3588" w:hanging="360"/>
      </w:pPr>
      <w:rPr>
        <w:rFonts w:ascii="Noto Sans Symbols" w:eastAsia="Noto Sans Symbols" w:hAnsi="Noto Sans Symbols" w:cs="Noto Sans Symbols"/>
        <w:vertAlign w:val="baseline"/>
      </w:rPr>
    </w:lvl>
    <w:lvl w:ilvl="4">
      <w:start w:val="1"/>
      <w:numFmt w:val="bullet"/>
      <w:lvlText w:val="o"/>
      <w:lvlJc w:val="left"/>
      <w:pPr>
        <w:ind w:left="4308" w:hanging="360"/>
      </w:pPr>
      <w:rPr>
        <w:rFonts w:ascii="Courier New" w:eastAsia="Courier New" w:hAnsi="Courier New" w:cs="Courier New"/>
        <w:vertAlign w:val="baseline"/>
      </w:rPr>
    </w:lvl>
    <w:lvl w:ilvl="5">
      <w:start w:val="1"/>
      <w:numFmt w:val="bullet"/>
      <w:lvlText w:val="▪"/>
      <w:lvlJc w:val="left"/>
      <w:pPr>
        <w:ind w:left="5028" w:hanging="360"/>
      </w:pPr>
      <w:rPr>
        <w:rFonts w:ascii="Noto Sans Symbols" w:eastAsia="Noto Sans Symbols" w:hAnsi="Noto Sans Symbols" w:cs="Noto Sans Symbols"/>
        <w:vertAlign w:val="baseline"/>
      </w:rPr>
    </w:lvl>
    <w:lvl w:ilvl="6">
      <w:start w:val="1"/>
      <w:numFmt w:val="bullet"/>
      <w:lvlText w:val="●"/>
      <w:lvlJc w:val="left"/>
      <w:pPr>
        <w:ind w:left="5748" w:hanging="360"/>
      </w:pPr>
      <w:rPr>
        <w:rFonts w:ascii="Noto Sans Symbols" w:eastAsia="Noto Sans Symbols" w:hAnsi="Noto Sans Symbols" w:cs="Noto Sans Symbols"/>
        <w:vertAlign w:val="baseline"/>
      </w:rPr>
    </w:lvl>
    <w:lvl w:ilvl="7">
      <w:start w:val="1"/>
      <w:numFmt w:val="bullet"/>
      <w:lvlText w:val="o"/>
      <w:lvlJc w:val="left"/>
      <w:pPr>
        <w:ind w:left="6468" w:hanging="360"/>
      </w:pPr>
      <w:rPr>
        <w:rFonts w:ascii="Courier New" w:eastAsia="Courier New" w:hAnsi="Courier New" w:cs="Courier New"/>
        <w:vertAlign w:val="baseline"/>
      </w:rPr>
    </w:lvl>
    <w:lvl w:ilvl="8">
      <w:start w:val="1"/>
      <w:numFmt w:val="bullet"/>
      <w:lvlText w:val="▪"/>
      <w:lvlJc w:val="left"/>
      <w:pPr>
        <w:ind w:left="7188" w:hanging="360"/>
      </w:pPr>
      <w:rPr>
        <w:rFonts w:ascii="Noto Sans Symbols" w:eastAsia="Noto Sans Symbols" w:hAnsi="Noto Sans Symbols" w:cs="Noto Sans Symbols"/>
        <w:vertAlign w:val="baseline"/>
      </w:rPr>
    </w:lvl>
  </w:abstractNum>
  <w:abstractNum w:abstractNumId="5" w15:restartNumberingAfterBreak="0">
    <w:nsid w:val="75F51ADE"/>
    <w:multiLevelType w:val="multilevel"/>
    <w:tmpl w:val="B71A0778"/>
    <w:lvl w:ilvl="0">
      <w:start w:val="1"/>
      <w:numFmt w:val="bullet"/>
      <w:lvlText w:val="●"/>
      <w:lvlJc w:val="left"/>
      <w:pPr>
        <w:ind w:left="1571" w:hanging="360"/>
      </w:pPr>
      <w:rPr>
        <w:rFonts w:ascii="Noto Sans Symbols" w:eastAsia="Noto Sans Symbols" w:hAnsi="Noto Sans Symbols" w:cs="Noto Sans Symbols"/>
        <w:vertAlign w:val="baseline"/>
      </w:rPr>
    </w:lvl>
    <w:lvl w:ilvl="1">
      <w:start w:val="1"/>
      <w:numFmt w:val="bullet"/>
      <w:lvlText w:val="o"/>
      <w:lvlJc w:val="left"/>
      <w:pPr>
        <w:ind w:left="2291" w:hanging="360"/>
      </w:pPr>
      <w:rPr>
        <w:rFonts w:ascii="Courier New" w:eastAsia="Courier New" w:hAnsi="Courier New" w:cs="Courier New"/>
        <w:vertAlign w:val="baseline"/>
      </w:rPr>
    </w:lvl>
    <w:lvl w:ilvl="2">
      <w:start w:val="1"/>
      <w:numFmt w:val="bullet"/>
      <w:lvlText w:val="▪"/>
      <w:lvlJc w:val="left"/>
      <w:pPr>
        <w:ind w:left="3011" w:hanging="360"/>
      </w:pPr>
      <w:rPr>
        <w:rFonts w:ascii="Noto Sans Symbols" w:eastAsia="Noto Sans Symbols" w:hAnsi="Noto Sans Symbols" w:cs="Noto Sans Symbols"/>
        <w:vertAlign w:val="baseline"/>
      </w:rPr>
    </w:lvl>
    <w:lvl w:ilvl="3">
      <w:start w:val="1"/>
      <w:numFmt w:val="bullet"/>
      <w:lvlText w:val="●"/>
      <w:lvlJc w:val="left"/>
      <w:pPr>
        <w:ind w:left="3731" w:hanging="360"/>
      </w:pPr>
      <w:rPr>
        <w:rFonts w:ascii="Noto Sans Symbols" w:eastAsia="Noto Sans Symbols" w:hAnsi="Noto Sans Symbols" w:cs="Noto Sans Symbols"/>
        <w:vertAlign w:val="baseline"/>
      </w:rPr>
    </w:lvl>
    <w:lvl w:ilvl="4">
      <w:start w:val="1"/>
      <w:numFmt w:val="bullet"/>
      <w:lvlText w:val="o"/>
      <w:lvlJc w:val="left"/>
      <w:pPr>
        <w:ind w:left="4451" w:hanging="360"/>
      </w:pPr>
      <w:rPr>
        <w:rFonts w:ascii="Courier New" w:eastAsia="Courier New" w:hAnsi="Courier New" w:cs="Courier New"/>
        <w:vertAlign w:val="baseline"/>
      </w:rPr>
    </w:lvl>
    <w:lvl w:ilvl="5">
      <w:start w:val="1"/>
      <w:numFmt w:val="bullet"/>
      <w:lvlText w:val="▪"/>
      <w:lvlJc w:val="left"/>
      <w:pPr>
        <w:ind w:left="5171" w:hanging="360"/>
      </w:pPr>
      <w:rPr>
        <w:rFonts w:ascii="Noto Sans Symbols" w:eastAsia="Noto Sans Symbols" w:hAnsi="Noto Sans Symbols" w:cs="Noto Sans Symbols"/>
        <w:vertAlign w:val="baseline"/>
      </w:rPr>
    </w:lvl>
    <w:lvl w:ilvl="6">
      <w:start w:val="1"/>
      <w:numFmt w:val="bullet"/>
      <w:lvlText w:val="●"/>
      <w:lvlJc w:val="left"/>
      <w:pPr>
        <w:ind w:left="5891" w:hanging="360"/>
      </w:pPr>
      <w:rPr>
        <w:rFonts w:ascii="Noto Sans Symbols" w:eastAsia="Noto Sans Symbols" w:hAnsi="Noto Sans Symbols" w:cs="Noto Sans Symbols"/>
        <w:vertAlign w:val="baseline"/>
      </w:rPr>
    </w:lvl>
    <w:lvl w:ilvl="7">
      <w:start w:val="1"/>
      <w:numFmt w:val="bullet"/>
      <w:lvlText w:val="o"/>
      <w:lvlJc w:val="left"/>
      <w:pPr>
        <w:ind w:left="6611" w:hanging="360"/>
      </w:pPr>
      <w:rPr>
        <w:rFonts w:ascii="Courier New" w:eastAsia="Courier New" w:hAnsi="Courier New" w:cs="Courier New"/>
        <w:vertAlign w:val="baseline"/>
      </w:rPr>
    </w:lvl>
    <w:lvl w:ilvl="8">
      <w:start w:val="1"/>
      <w:numFmt w:val="bullet"/>
      <w:lvlText w:val="▪"/>
      <w:lvlJc w:val="left"/>
      <w:pPr>
        <w:ind w:left="7331" w:hanging="360"/>
      </w:pPr>
      <w:rPr>
        <w:rFonts w:ascii="Noto Sans Symbols" w:eastAsia="Noto Sans Symbols" w:hAnsi="Noto Sans Symbols" w:cs="Noto Sans Symbols"/>
        <w:vertAlign w:val="baseline"/>
      </w:rPr>
    </w:lvl>
  </w:abstractNum>
  <w:num w:numId="1">
    <w:abstractNumId w:val="3"/>
  </w:num>
  <w:num w:numId="2">
    <w:abstractNumId w:val="5"/>
  </w:num>
  <w:num w:numId="3">
    <w:abstractNumId w:val="4"/>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9"/>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3B77"/>
    <w:rsid w:val="003A3B77"/>
    <w:rsid w:val="003C1CC7"/>
    <w:rsid w:val="00473778"/>
    <w:rsid w:val="004C0B48"/>
    <w:rsid w:val="004C2798"/>
    <w:rsid w:val="00AD08C2"/>
    <w:rsid w:val="00BE79C0"/>
    <w:rsid w:val="00F505F4"/>
    <w:rsid w:val="00F51C0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E98AD21-D9F0-4EF6-A6F4-7DF68E00D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paragraph" w:styleId="En-tte">
    <w:name w:val="header"/>
    <w:basedOn w:val="Normal"/>
    <w:link w:val="En-tteCar"/>
    <w:uiPriority w:val="99"/>
    <w:unhideWhenUsed/>
    <w:rsid w:val="00BE79C0"/>
    <w:pPr>
      <w:tabs>
        <w:tab w:val="center" w:pos="4536"/>
        <w:tab w:val="right" w:pos="9072"/>
      </w:tabs>
    </w:pPr>
  </w:style>
  <w:style w:type="character" w:customStyle="1" w:styleId="En-tteCar">
    <w:name w:val="En-tête Car"/>
    <w:basedOn w:val="Policepardfaut"/>
    <w:link w:val="En-tte"/>
    <w:uiPriority w:val="99"/>
    <w:rsid w:val="00BE79C0"/>
  </w:style>
  <w:style w:type="paragraph" w:styleId="Pieddepage">
    <w:name w:val="footer"/>
    <w:basedOn w:val="Normal"/>
    <w:link w:val="PieddepageCar"/>
    <w:uiPriority w:val="99"/>
    <w:unhideWhenUsed/>
    <w:rsid w:val="00BE79C0"/>
    <w:pPr>
      <w:tabs>
        <w:tab w:val="center" w:pos="4536"/>
        <w:tab w:val="right" w:pos="9072"/>
      </w:tabs>
    </w:pPr>
  </w:style>
  <w:style w:type="character" w:customStyle="1" w:styleId="PieddepageCar">
    <w:name w:val="Pied de page Car"/>
    <w:basedOn w:val="Policepardfaut"/>
    <w:link w:val="Pieddepage"/>
    <w:uiPriority w:val="99"/>
    <w:rsid w:val="00BE79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s://fr.wikipedia.org/wiki/Organe"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fr.wikipedia.org/wiki/Cellule_(biologie)" TargetMode="External"/><Relationship Id="rId12" Type="http://schemas.openxmlformats.org/officeDocument/2006/relationships/image" Target="media/image4.png"/><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1166</Words>
  <Characters>6415</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Marie</dc:creator>
  <cp:lastModifiedBy>Laurent MARCOUX</cp:lastModifiedBy>
  <cp:revision>3</cp:revision>
  <dcterms:created xsi:type="dcterms:W3CDTF">2020-09-19T07:20:00Z</dcterms:created>
  <dcterms:modified xsi:type="dcterms:W3CDTF">2020-11-11T23:45:00Z</dcterms:modified>
</cp:coreProperties>
</file>